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C9A" w:rsidRPr="009B08D9" w:rsidRDefault="00C04C9A" w:rsidP="009B08D9">
      <w:pPr>
        <w:spacing w:line="460" w:lineRule="exact"/>
        <w:ind w:firstLineChars="100" w:firstLine="321"/>
        <w:jc w:val="left"/>
        <w:rPr>
          <w:rFonts w:ascii="楷体" w:eastAsia="楷体" w:hAnsi="楷体" w:cs="楷体_GB2312"/>
          <w:b/>
          <w:bCs/>
          <w:color w:val="000000" w:themeColor="text1"/>
          <w:sz w:val="32"/>
          <w:szCs w:val="32"/>
        </w:rPr>
      </w:pPr>
      <w:r w:rsidRPr="009B08D9">
        <w:rPr>
          <w:rFonts w:ascii="楷体" w:eastAsia="楷体" w:hAnsi="楷体" w:cs="楷体_GB2312" w:hint="eastAsia"/>
          <w:b/>
          <w:bCs/>
          <w:color w:val="000000" w:themeColor="text1"/>
          <w:sz w:val="32"/>
          <w:szCs w:val="32"/>
        </w:rPr>
        <w:t>附件</w:t>
      </w:r>
      <w:r w:rsidRPr="009B08D9">
        <w:rPr>
          <w:rFonts w:ascii="楷体" w:eastAsia="楷体" w:hAnsi="楷体" w:cs="楷体_GB2312"/>
          <w:b/>
          <w:bCs/>
          <w:color w:val="000000" w:themeColor="text1"/>
          <w:sz w:val="32"/>
          <w:szCs w:val="32"/>
        </w:rPr>
        <w:t>2</w:t>
      </w:r>
      <w:r w:rsidRPr="009B08D9">
        <w:rPr>
          <w:rFonts w:ascii="楷体" w:eastAsia="楷体" w:hAnsi="楷体" w:cs="楷体_GB2312" w:hint="eastAsia"/>
          <w:b/>
          <w:bCs/>
          <w:color w:val="000000" w:themeColor="text1"/>
          <w:sz w:val="32"/>
          <w:szCs w:val="32"/>
        </w:rPr>
        <w:t>：</w:t>
      </w:r>
      <w:r w:rsidRPr="009B08D9">
        <w:rPr>
          <w:rFonts w:ascii="楷体" w:eastAsia="楷体" w:hAnsi="楷体" w:cs="楷体_GB2312"/>
          <w:b/>
          <w:bCs/>
          <w:color w:val="000000" w:themeColor="text1"/>
          <w:sz w:val="32"/>
          <w:szCs w:val="32"/>
        </w:rPr>
        <w:t>20</w:t>
      </w:r>
      <w:r w:rsidR="009B08D9">
        <w:rPr>
          <w:rFonts w:ascii="楷体" w:eastAsia="楷体" w:hAnsi="楷体" w:cs="楷体_GB2312" w:hint="eastAsia"/>
          <w:b/>
          <w:bCs/>
          <w:color w:val="000000" w:themeColor="text1"/>
          <w:sz w:val="32"/>
          <w:szCs w:val="32"/>
        </w:rPr>
        <w:t>19</w:t>
      </w:r>
      <w:r w:rsidRPr="009B08D9">
        <w:rPr>
          <w:rFonts w:ascii="楷体" w:eastAsia="楷体" w:hAnsi="楷体" w:cs="楷体_GB2312" w:hint="eastAsia"/>
          <w:b/>
          <w:bCs/>
          <w:color w:val="000000" w:themeColor="text1"/>
          <w:sz w:val="32"/>
          <w:szCs w:val="32"/>
        </w:rPr>
        <w:t>年市级部门预算说明和预算公开表</w:t>
      </w:r>
    </w:p>
    <w:p w:rsidR="009B08D9" w:rsidRPr="00F133E4" w:rsidRDefault="009B08D9" w:rsidP="009B08D9">
      <w:pPr>
        <w:spacing w:line="460" w:lineRule="exact"/>
        <w:ind w:firstLineChars="100" w:firstLine="320"/>
        <w:rPr>
          <w:rFonts w:ascii="楷体_GB2312" w:eastAsia="楷体_GB2312" w:hAnsi="仿宋" w:cs="Times New Roman"/>
          <w:b/>
          <w:bCs/>
          <w:color w:val="000000" w:themeColor="text1"/>
          <w:sz w:val="32"/>
          <w:szCs w:val="32"/>
        </w:rPr>
      </w:pPr>
    </w:p>
    <w:p w:rsidR="00C04C9A" w:rsidRPr="009B08D9" w:rsidRDefault="00D03705" w:rsidP="009B08D9">
      <w:pPr>
        <w:spacing w:line="460" w:lineRule="exact"/>
        <w:ind w:firstLineChars="100" w:firstLine="321"/>
        <w:jc w:val="center"/>
        <w:rPr>
          <w:rFonts w:ascii="楷体" w:eastAsia="楷体" w:hAnsi="楷体" w:cs="楷体_GB2312"/>
          <w:b/>
          <w:bCs/>
          <w:color w:val="000000" w:themeColor="text1"/>
          <w:sz w:val="32"/>
          <w:szCs w:val="32"/>
        </w:rPr>
      </w:pPr>
      <w:r w:rsidRPr="009B08D9">
        <w:rPr>
          <w:rFonts w:ascii="楷体" w:eastAsia="楷体" w:hAnsi="楷体" w:cs="楷体_GB2312" w:hint="eastAsia"/>
          <w:b/>
          <w:bCs/>
          <w:color w:val="000000" w:themeColor="text1"/>
          <w:sz w:val="32"/>
          <w:szCs w:val="32"/>
        </w:rPr>
        <w:t>景德镇市委市政府接待办公室201</w:t>
      </w:r>
      <w:r w:rsidR="009B08D9">
        <w:rPr>
          <w:rFonts w:ascii="楷体" w:eastAsia="楷体" w:hAnsi="楷体" w:cs="楷体_GB2312" w:hint="eastAsia"/>
          <w:b/>
          <w:bCs/>
          <w:color w:val="000000" w:themeColor="text1"/>
          <w:sz w:val="32"/>
          <w:szCs w:val="32"/>
        </w:rPr>
        <w:t>9</w:t>
      </w:r>
      <w:r w:rsidR="00C04C9A" w:rsidRPr="009B08D9">
        <w:rPr>
          <w:rFonts w:ascii="楷体" w:eastAsia="楷体" w:hAnsi="楷体" w:cs="楷体_GB2312" w:hint="eastAsia"/>
          <w:b/>
          <w:bCs/>
          <w:color w:val="000000" w:themeColor="text1"/>
          <w:sz w:val="32"/>
          <w:szCs w:val="32"/>
        </w:rPr>
        <w:t>年部门预算</w:t>
      </w:r>
    </w:p>
    <w:p w:rsidR="009B08D9" w:rsidRPr="009B08D9" w:rsidRDefault="00C04C9A" w:rsidP="009B08D9">
      <w:pPr>
        <w:spacing w:before="240" w:line="460" w:lineRule="exact"/>
        <w:jc w:val="center"/>
        <w:rPr>
          <w:rFonts w:ascii="仿宋" w:eastAsia="仿宋" w:hAnsi="仿宋" w:cs="仿宋_GB2312"/>
          <w:b/>
          <w:bCs/>
          <w:color w:val="000000" w:themeColor="text1"/>
          <w:sz w:val="30"/>
          <w:szCs w:val="30"/>
        </w:rPr>
      </w:pPr>
      <w:r w:rsidRPr="009B08D9">
        <w:rPr>
          <w:rFonts w:ascii="仿宋" w:eastAsia="仿宋" w:hAnsi="仿宋" w:cs="仿宋_GB2312" w:hint="eastAsia"/>
          <w:b/>
          <w:bCs/>
          <w:color w:val="000000" w:themeColor="text1"/>
          <w:sz w:val="32"/>
          <w:szCs w:val="32"/>
        </w:rPr>
        <w:t>目</w:t>
      </w:r>
      <w:r w:rsidRPr="009B08D9">
        <w:rPr>
          <w:rFonts w:ascii="仿宋" w:eastAsia="仿宋" w:hAnsi="仿宋" w:cs="仿宋_GB2312"/>
          <w:b/>
          <w:bCs/>
          <w:color w:val="000000" w:themeColor="text1"/>
          <w:sz w:val="32"/>
          <w:szCs w:val="32"/>
        </w:rPr>
        <w:t xml:space="preserve">   </w:t>
      </w:r>
      <w:r w:rsidRPr="009B08D9">
        <w:rPr>
          <w:rFonts w:ascii="仿宋" w:eastAsia="仿宋" w:hAnsi="仿宋" w:cs="仿宋_GB2312" w:hint="eastAsia"/>
          <w:b/>
          <w:bCs/>
          <w:color w:val="000000" w:themeColor="text1"/>
          <w:sz w:val="32"/>
          <w:szCs w:val="32"/>
        </w:rPr>
        <w:t>录</w:t>
      </w:r>
    </w:p>
    <w:p w:rsidR="00C04C9A" w:rsidRDefault="00C04C9A" w:rsidP="00F133E4">
      <w:pPr>
        <w:spacing w:line="460" w:lineRule="exact"/>
        <w:ind w:firstLineChars="200" w:firstLine="640"/>
        <w:rPr>
          <w:rFonts w:ascii="黑体" w:eastAsia="黑体" w:hAnsi="黑体" w:cs="黑体"/>
          <w:color w:val="000000" w:themeColor="text1"/>
          <w:sz w:val="32"/>
          <w:szCs w:val="32"/>
        </w:rPr>
      </w:pPr>
      <w:r w:rsidRPr="009B08D9">
        <w:rPr>
          <w:rFonts w:ascii="黑体" w:eastAsia="黑体" w:hAnsi="黑体" w:cs="黑体" w:hint="eastAsia"/>
          <w:color w:val="000000" w:themeColor="text1"/>
          <w:sz w:val="32"/>
          <w:szCs w:val="32"/>
        </w:rPr>
        <w:t>第一部分</w:t>
      </w:r>
      <w:r w:rsidRPr="009B08D9">
        <w:rPr>
          <w:rFonts w:ascii="黑体" w:eastAsia="黑体" w:hAnsi="黑体" w:cs="黑体"/>
          <w:color w:val="000000" w:themeColor="text1"/>
          <w:sz w:val="32"/>
          <w:szCs w:val="32"/>
        </w:rPr>
        <w:t xml:space="preserve"> </w:t>
      </w:r>
      <w:r w:rsidRPr="009B08D9">
        <w:rPr>
          <w:rFonts w:ascii="黑体" w:eastAsia="黑体" w:hAnsi="黑体" w:cs="黑体" w:hint="eastAsia"/>
          <w:color w:val="000000" w:themeColor="text1"/>
          <w:sz w:val="32"/>
          <w:szCs w:val="32"/>
        </w:rPr>
        <w:t>景德镇市</w:t>
      </w:r>
      <w:r w:rsidR="00D03705" w:rsidRPr="009B08D9">
        <w:rPr>
          <w:rFonts w:ascii="黑体" w:eastAsia="黑体" w:hAnsi="黑体" w:cs="黑体" w:hint="eastAsia"/>
          <w:color w:val="000000" w:themeColor="text1"/>
          <w:sz w:val="32"/>
          <w:szCs w:val="32"/>
        </w:rPr>
        <w:t>委市政府接待办公室</w:t>
      </w:r>
      <w:r w:rsidRPr="009B08D9">
        <w:rPr>
          <w:rFonts w:ascii="黑体" w:eastAsia="黑体" w:hAnsi="黑体" w:cs="黑体" w:hint="eastAsia"/>
          <w:color w:val="000000" w:themeColor="text1"/>
          <w:sz w:val="32"/>
          <w:szCs w:val="32"/>
        </w:rPr>
        <w:t>概况</w:t>
      </w:r>
    </w:p>
    <w:p w:rsidR="009B08D9" w:rsidRPr="009B08D9" w:rsidRDefault="009B08D9" w:rsidP="009B08D9">
      <w:pPr>
        <w:spacing w:line="460" w:lineRule="exact"/>
        <w:ind w:firstLineChars="300" w:firstLine="960"/>
        <w:rPr>
          <w:rFonts w:ascii="仿宋" w:eastAsia="仿宋" w:hAnsi="仿宋" w:cs="Times New Roman"/>
          <w:color w:val="000000" w:themeColor="text1"/>
          <w:sz w:val="32"/>
          <w:szCs w:val="32"/>
        </w:rPr>
      </w:pPr>
      <w:r w:rsidRPr="009B08D9">
        <w:rPr>
          <w:rFonts w:ascii="仿宋" w:eastAsia="仿宋" w:hAnsi="仿宋" w:cs="仿宋_GB2312"/>
          <w:color w:val="000000" w:themeColor="text1"/>
          <w:sz w:val="32"/>
          <w:szCs w:val="32"/>
        </w:rPr>
        <w:t xml:space="preserve">  </w:t>
      </w:r>
      <w:r w:rsidRPr="009B08D9">
        <w:rPr>
          <w:rFonts w:ascii="仿宋" w:eastAsia="仿宋" w:hAnsi="仿宋" w:cs="仿宋_GB2312" w:hint="eastAsia"/>
          <w:color w:val="000000" w:themeColor="text1"/>
          <w:sz w:val="32"/>
          <w:szCs w:val="32"/>
        </w:rPr>
        <w:t>一、</w:t>
      </w:r>
      <w:r>
        <w:rPr>
          <w:rFonts w:ascii="仿宋" w:eastAsia="仿宋" w:hAnsi="仿宋" w:cs="仿宋_GB2312" w:hint="eastAsia"/>
          <w:color w:val="000000" w:themeColor="text1"/>
          <w:sz w:val="32"/>
          <w:szCs w:val="32"/>
        </w:rPr>
        <w:t>部门主要职责</w:t>
      </w:r>
    </w:p>
    <w:p w:rsidR="009B08D9" w:rsidRPr="009B08D9" w:rsidRDefault="009B08D9" w:rsidP="009B08D9">
      <w:pPr>
        <w:spacing w:line="460" w:lineRule="exact"/>
        <w:ind w:firstLineChars="300" w:firstLine="960"/>
        <w:rPr>
          <w:rFonts w:ascii="仿宋" w:eastAsia="仿宋" w:hAnsi="仿宋" w:cs="Times New Roman"/>
          <w:color w:val="000000" w:themeColor="text1"/>
          <w:sz w:val="32"/>
          <w:szCs w:val="32"/>
        </w:rPr>
      </w:pPr>
      <w:r w:rsidRPr="009B08D9">
        <w:rPr>
          <w:rFonts w:ascii="仿宋" w:eastAsia="仿宋" w:hAnsi="仿宋" w:cs="仿宋_GB2312"/>
          <w:color w:val="000000" w:themeColor="text1"/>
          <w:sz w:val="32"/>
          <w:szCs w:val="32"/>
        </w:rPr>
        <w:t xml:space="preserve">  </w:t>
      </w:r>
      <w:r w:rsidRPr="009B08D9">
        <w:rPr>
          <w:rFonts w:ascii="仿宋" w:eastAsia="仿宋" w:hAnsi="仿宋" w:cs="仿宋_GB2312" w:hint="eastAsia"/>
          <w:color w:val="000000" w:themeColor="text1"/>
          <w:sz w:val="32"/>
          <w:szCs w:val="32"/>
        </w:rPr>
        <w:t>二、</w:t>
      </w:r>
      <w:r>
        <w:rPr>
          <w:rFonts w:ascii="仿宋" w:eastAsia="仿宋" w:hAnsi="仿宋" w:cs="仿宋_GB2312" w:hint="eastAsia"/>
          <w:color w:val="000000" w:themeColor="text1"/>
          <w:sz w:val="32"/>
          <w:szCs w:val="32"/>
        </w:rPr>
        <w:t>部门基本情况</w:t>
      </w:r>
    </w:p>
    <w:p w:rsidR="00C04C9A" w:rsidRPr="009B08D9" w:rsidRDefault="00C04C9A" w:rsidP="00F133E4">
      <w:pPr>
        <w:spacing w:line="460" w:lineRule="exact"/>
        <w:ind w:firstLineChars="200" w:firstLine="640"/>
        <w:rPr>
          <w:rFonts w:ascii="黑体" w:eastAsia="黑体" w:hAnsi="黑体" w:cs="Times New Roman"/>
          <w:color w:val="000000" w:themeColor="text1"/>
          <w:sz w:val="32"/>
          <w:szCs w:val="32"/>
        </w:rPr>
      </w:pPr>
      <w:r w:rsidRPr="009B08D9">
        <w:rPr>
          <w:rFonts w:ascii="黑体" w:eastAsia="黑体" w:hAnsi="黑体" w:cs="黑体" w:hint="eastAsia"/>
          <w:color w:val="000000" w:themeColor="text1"/>
          <w:sz w:val="32"/>
          <w:szCs w:val="32"/>
        </w:rPr>
        <w:t>第二部分</w:t>
      </w:r>
      <w:r w:rsidRPr="009B08D9">
        <w:rPr>
          <w:rFonts w:ascii="黑体" w:eastAsia="黑体" w:hAnsi="黑体" w:cs="黑体"/>
          <w:color w:val="000000" w:themeColor="text1"/>
          <w:sz w:val="32"/>
          <w:szCs w:val="32"/>
        </w:rPr>
        <w:t xml:space="preserve"> </w:t>
      </w:r>
      <w:r w:rsidR="00491740" w:rsidRPr="009B08D9">
        <w:rPr>
          <w:rFonts w:ascii="黑体" w:eastAsia="黑体" w:hAnsi="黑体" w:cs="黑体" w:hint="eastAsia"/>
          <w:color w:val="000000" w:themeColor="text1"/>
          <w:sz w:val="32"/>
          <w:szCs w:val="32"/>
        </w:rPr>
        <w:t>景德镇市委市政府接待办公室201</w:t>
      </w:r>
      <w:r w:rsidR="009B08D9">
        <w:rPr>
          <w:rFonts w:ascii="黑体" w:eastAsia="黑体" w:hAnsi="黑体" w:cs="黑体" w:hint="eastAsia"/>
          <w:color w:val="000000" w:themeColor="text1"/>
          <w:sz w:val="32"/>
          <w:szCs w:val="32"/>
        </w:rPr>
        <w:t>9</w:t>
      </w:r>
      <w:r w:rsidRPr="009B08D9">
        <w:rPr>
          <w:rFonts w:ascii="黑体" w:eastAsia="黑体" w:hAnsi="黑体" w:cs="黑体" w:hint="eastAsia"/>
          <w:color w:val="000000" w:themeColor="text1"/>
          <w:sz w:val="32"/>
          <w:szCs w:val="32"/>
        </w:rPr>
        <w:t>年部门预算情况说明</w:t>
      </w:r>
    </w:p>
    <w:p w:rsidR="00C04C9A" w:rsidRPr="009B08D9" w:rsidRDefault="00C04C9A" w:rsidP="00F133E4">
      <w:pPr>
        <w:spacing w:line="460" w:lineRule="exact"/>
        <w:ind w:firstLineChars="300" w:firstLine="960"/>
        <w:rPr>
          <w:rFonts w:ascii="仿宋" w:eastAsia="仿宋" w:hAnsi="仿宋" w:cs="Times New Roman"/>
          <w:color w:val="000000" w:themeColor="text1"/>
          <w:sz w:val="32"/>
          <w:szCs w:val="32"/>
        </w:rPr>
      </w:pPr>
      <w:r w:rsidRPr="009B08D9">
        <w:rPr>
          <w:rFonts w:ascii="仿宋" w:eastAsia="仿宋" w:hAnsi="仿宋" w:cs="仿宋_GB2312"/>
          <w:color w:val="000000" w:themeColor="text1"/>
          <w:sz w:val="32"/>
          <w:szCs w:val="32"/>
        </w:rPr>
        <w:t xml:space="preserve">  </w:t>
      </w:r>
      <w:r w:rsidRPr="009B08D9">
        <w:rPr>
          <w:rFonts w:ascii="仿宋" w:eastAsia="仿宋" w:hAnsi="仿宋" w:cs="仿宋_GB2312" w:hint="eastAsia"/>
          <w:color w:val="000000" w:themeColor="text1"/>
          <w:sz w:val="32"/>
          <w:szCs w:val="32"/>
        </w:rPr>
        <w:t>一、</w:t>
      </w:r>
      <w:r w:rsidR="0027086E" w:rsidRPr="009B08D9">
        <w:rPr>
          <w:rFonts w:ascii="仿宋" w:eastAsia="仿宋" w:hAnsi="仿宋" w:cs="仿宋_GB2312" w:hint="eastAsia"/>
          <w:color w:val="000000" w:themeColor="text1"/>
          <w:sz w:val="32"/>
          <w:szCs w:val="32"/>
        </w:rPr>
        <w:t>20</w:t>
      </w:r>
      <w:r w:rsidR="009B08D9">
        <w:rPr>
          <w:rFonts w:ascii="仿宋" w:eastAsia="仿宋" w:hAnsi="仿宋" w:cs="仿宋_GB2312" w:hint="eastAsia"/>
          <w:color w:val="000000" w:themeColor="text1"/>
          <w:sz w:val="32"/>
          <w:szCs w:val="32"/>
        </w:rPr>
        <w:t>19</w:t>
      </w:r>
      <w:r w:rsidRPr="009B08D9">
        <w:rPr>
          <w:rFonts w:ascii="仿宋" w:eastAsia="仿宋" w:hAnsi="仿宋" w:cs="仿宋_GB2312" w:hint="eastAsia"/>
          <w:color w:val="000000" w:themeColor="text1"/>
          <w:sz w:val="32"/>
          <w:szCs w:val="32"/>
        </w:rPr>
        <w:t>年部门预算收支情况说明</w:t>
      </w:r>
    </w:p>
    <w:p w:rsidR="00C04C9A" w:rsidRPr="009B08D9" w:rsidRDefault="00C04C9A" w:rsidP="00F133E4">
      <w:pPr>
        <w:spacing w:line="460" w:lineRule="exact"/>
        <w:ind w:firstLineChars="300" w:firstLine="960"/>
        <w:rPr>
          <w:rFonts w:ascii="仿宋" w:eastAsia="仿宋" w:hAnsi="仿宋" w:cs="Times New Roman"/>
          <w:color w:val="000000" w:themeColor="text1"/>
          <w:sz w:val="32"/>
          <w:szCs w:val="32"/>
        </w:rPr>
      </w:pPr>
      <w:r w:rsidRPr="009B08D9">
        <w:rPr>
          <w:rFonts w:ascii="仿宋" w:eastAsia="仿宋" w:hAnsi="仿宋" w:cs="仿宋_GB2312"/>
          <w:color w:val="000000" w:themeColor="text1"/>
          <w:sz w:val="32"/>
          <w:szCs w:val="32"/>
        </w:rPr>
        <w:t xml:space="preserve">  </w:t>
      </w:r>
      <w:r w:rsidRPr="009B08D9">
        <w:rPr>
          <w:rFonts w:ascii="仿宋" w:eastAsia="仿宋" w:hAnsi="仿宋" w:cs="仿宋_GB2312" w:hint="eastAsia"/>
          <w:color w:val="000000" w:themeColor="text1"/>
          <w:sz w:val="32"/>
          <w:szCs w:val="32"/>
        </w:rPr>
        <w:t>二、</w:t>
      </w:r>
      <w:r w:rsidR="0027086E" w:rsidRPr="009B08D9">
        <w:rPr>
          <w:rFonts w:ascii="仿宋" w:eastAsia="仿宋" w:hAnsi="仿宋" w:cs="仿宋_GB2312" w:hint="eastAsia"/>
          <w:color w:val="000000" w:themeColor="text1"/>
          <w:sz w:val="32"/>
          <w:szCs w:val="32"/>
        </w:rPr>
        <w:t>201</w:t>
      </w:r>
      <w:r w:rsidR="009B08D9">
        <w:rPr>
          <w:rFonts w:ascii="仿宋" w:eastAsia="仿宋" w:hAnsi="仿宋" w:cs="仿宋_GB2312" w:hint="eastAsia"/>
          <w:color w:val="000000" w:themeColor="text1"/>
          <w:sz w:val="32"/>
          <w:szCs w:val="32"/>
        </w:rPr>
        <w:t>9</w:t>
      </w:r>
      <w:r w:rsidRPr="009B08D9">
        <w:rPr>
          <w:rFonts w:ascii="仿宋" w:eastAsia="仿宋" w:hAnsi="仿宋" w:cs="仿宋_GB2312" w:hint="eastAsia"/>
          <w:color w:val="000000" w:themeColor="text1"/>
          <w:sz w:val="32"/>
          <w:szCs w:val="32"/>
        </w:rPr>
        <w:t>年“三公”经费预算情况说明</w:t>
      </w:r>
    </w:p>
    <w:p w:rsidR="00C04C9A" w:rsidRPr="009B08D9" w:rsidRDefault="00C04C9A" w:rsidP="00F133E4">
      <w:pPr>
        <w:spacing w:line="460" w:lineRule="exact"/>
        <w:ind w:firstLineChars="200" w:firstLine="640"/>
        <w:rPr>
          <w:rFonts w:ascii="黑体" w:eastAsia="黑体" w:hAnsi="黑体" w:cs="Times New Roman"/>
          <w:color w:val="000000" w:themeColor="text1"/>
          <w:sz w:val="32"/>
          <w:szCs w:val="32"/>
        </w:rPr>
      </w:pPr>
      <w:r w:rsidRPr="009B08D9">
        <w:rPr>
          <w:rFonts w:ascii="黑体" w:eastAsia="黑体" w:hAnsi="黑体" w:cs="黑体" w:hint="eastAsia"/>
          <w:color w:val="000000" w:themeColor="text1"/>
          <w:sz w:val="32"/>
          <w:szCs w:val="32"/>
        </w:rPr>
        <w:t>第三部分</w:t>
      </w:r>
      <w:r w:rsidRPr="009B08D9">
        <w:rPr>
          <w:rFonts w:ascii="黑体" w:eastAsia="黑体" w:hAnsi="黑体" w:cs="黑体"/>
          <w:color w:val="000000" w:themeColor="text1"/>
          <w:sz w:val="32"/>
          <w:szCs w:val="32"/>
        </w:rPr>
        <w:t xml:space="preserve"> </w:t>
      </w:r>
      <w:r w:rsidR="0027086E" w:rsidRPr="009B08D9">
        <w:rPr>
          <w:rFonts w:ascii="黑体" w:eastAsia="黑体" w:hAnsi="黑体" w:cs="黑体" w:hint="eastAsia"/>
          <w:color w:val="000000" w:themeColor="text1"/>
          <w:sz w:val="32"/>
          <w:szCs w:val="32"/>
        </w:rPr>
        <w:t>景德镇市委市政府接待办公室201</w:t>
      </w:r>
      <w:r w:rsidR="009B08D9">
        <w:rPr>
          <w:rFonts w:ascii="黑体" w:eastAsia="黑体" w:hAnsi="黑体" w:cs="黑体" w:hint="eastAsia"/>
          <w:color w:val="000000" w:themeColor="text1"/>
          <w:sz w:val="32"/>
          <w:szCs w:val="32"/>
        </w:rPr>
        <w:t>9</w:t>
      </w:r>
      <w:r w:rsidRPr="009B08D9">
        <w:rPr>
          <w:rFonts w:ascii="黑体" w:eastAsia="黑体" w:hAnsi="黑体" w:cs="黑体" w:hint="eastAsia"/>
          <w:color w:val="000000" w:themeColor="text1"/>
          <w:sz w:val="32"/>
          <w:szCs w:val="32"/>
        </w:rPr>
        <w:t>年部门预算表</w:t>
      </w:r>
    </w:p>
    <w:p w:rsidR="00C04C9A" w:rsidRPr="009B08D9" w:rsidRDefault="00C04C9A" w:rsidP="00F133E4">
      <w:pPr>
        <w:spacing w:line="460" w:lineRule="exact"/>
        <w:ind w:firstLineChars="200" w:firstLine="640"/>
        <w:rPr>
          <w:rFonts w:ascii="仿宋" w:eastAsia="仿宋" w:hAnsi="仿宋" w:cs="Times New Roman"/>
          <w:color w:val="000000" w:themeColor="text1"/>
          <w:sz w:val="32"/>
          <w:szCs w:val="32"/>
        </w:rPr>
      </w:pPr>
      <w:r w:rsidRPr="009B08D9">
        <w:rPr>
          <w:rFonts w:ascii="仿宋" w:eastAsia="仿宋" w:hAnsi="仿宋" w:cs="仿宋_GB2312"/>
          <w:color w:val="000000" w:themeColor="text1"/>
          <w:sz w:val="32"/>
          <w:szCs w:val="32"/>
        </w:rPr>
        <w:t xml:space="preserve">    </w:t>
      </w:r>
      <w:r w:rsidRPr="009B08D9">
        <w:rPr>
          <w:rFonts w:ascii="仿宋" w:eastAsia="仿宋" w:hAnsi="仿宋" w:cs="仿宋_GB2312" w:hint="eastAsia"/>
          <w:color w:val="000000" w:themeColor="text1"/>
          <w:sz w:val="32"/>
          <w:szCs w:val="32"/>
        </w:rPr>
        <w:t>一、收支预算总表</w:t>
      </w:r>
    </w:p>
    <w:p w:rsidR="00C04C9A" w:rsidRPr="009B08D9" w:rsidRDefault="00C04C9A" w:rsidP="00F133E4">
      <w:pPr>
        <w:spacing w:line="460" w:lineRule="exact"/>
        <w:ind w:firstLineChars="400" w:firstLine="1280"/>
        <w:rPr>
          <w:rFonts w:ascii="仿宋" w:eastAsia="仿宋" w:hAnsi="仿宋" w:cs="Times New Roman"/>
          <w:color w:val="000000" w:themeColor="text1"/>
          <w:sz w:val="32"/>
          <w:szCs w:val="32"/>
        </w:rPr>
      </w:pPr>
      <w:r w:rsidRPr="009B08D9">
        <w:rPr>
          <w:rFonts w:ascii="仿宋" w:eastAsia="仿宋" w:hAnsi="仿宋" w:cs="仿宋_GB2312" w:hint="eastAsia"/>
          <w:color w:val="000000" w:themeColor="text1"/>
          <w:sz w:val="32"/>
          <w:szCs w:val="32"/>
        </w:rPr>
        <w:t>二、部门收入总表</w:t>
      </w:r>
    </w:p>
    <w:p w:rsidR="00C04C9A" w:rsidRPr="009B08D9" w:rsidRDefault="00C04C9A" w:rsidP="00F133E4">
      <w:pPr>
        <w:spacing w:line="460" w:lineRule="exact"/>
        <w:ind w:firstLineChars="400" w:firstLine="1280"/>
        <w:rPr>
          <w:rFonts w:ascii="仿宋" w:eastAsia="仿宋" w:hAnsi="仿宋" w:cs="Times New Roman"/>
          <w:color w:val="000000" w:themeColor="text1"/>
          <w:sz w:val="32"/>
          <w:szCs w:val="32"/>
        </w:rPr>
      </w:pPr>
      <w:r w:rsidRPr="009B08D9">
        <w:rPr>
          <w:rFonts w:ascii="仿宋" w:eastAsia="仿宋" w:hAnsi="仿宋" w:cs="仿宋_GB2312" w:hint="eastAsia"/>
          <w:color w:val="000000" w:themeColor="text1"/>
          <w:sz w:val="32"/>
          <w:szCs w:val="32"/>
        </w:rPr>
        <w:t>三、部门支出总表</w:t>
      </w:r>
    </w:p>
    <w:p w:rsidR="00C04C9A" w:rsidRPr="009B08D9" w:rsidRDefault="00C04C9A" w:rsidP="00F133E4">
      <w:pPr>
        <w:spacing w:line="460" w:lineRule="exact"/>
        <w:ind w:firstLineChars="400" w:firstLine="1280"/>
        <w:rPr>
          <w:rFonts w:ascii="仿宋" w:eastAsia="仿宋" w:hAnsi="仿宋" w:cs="Times New Roman"/>
          <w:color w:val="000000" w:themeColor="text1"/>
          <w:sz w:val="32"/>
          <w:szCs w:val="32"/>
        </w:rPr>
      </w:pPr>
      <w:r w:rsidRPr="009B08D9">
        <w:rPr>
          <w:rFonts w:ascii="仿宋" w:eastAsia="仿宋" w:hAnsi="仿宋" w:cs="仿宋_GB2312" w:hint="eastAsia"/>
          <w:color w:val="000000" w:themeColor="text1"/>
          <w:sz w:val="32"/>
          <w:szCs w:val="32"/>
        </w:rPr>
        <w:t>四、财政拨款收支总表</w:t>
      </w:r>
    </w:p>
    <w:p w:rsidR="00C04C9A" w:rsidRPr="009B08D9" w:rsidRDefault="00C04C9A" w:rsidP="00F133E4">
      <w:pPr>
        <w:spacing w:line="460" w:lineRule="exact"/>
        <w:ind w:firstLineChars="400" w:firstLine="1280"/>
        <w:rPr>
          <w:rFonts w:ascii="仿宋" w:eastAsia="仿宋" w:hAnsi="仿宋" w:cs="Times New Roman"/>
          <w:color w:val="000000" w:themeColor="text1"/>
          <w:sz w:val="32"/>
          <w:szCs w:val="32"/>
        </w:rPr>
      </w:pPr>
      <w:r w:rsidRPr="009B08D9">
        <w:rPr>
          <w:rFonts w:ascii="仿宋" w:eastAsia="仿宋" w:hAnsi="仿宋" w:cs="仿宋_GB2312" w:hint="eastAsia"/>
          <w:color w:val="000000" w:themeColor="text1"/>
          <w:sz w:val="32"/>
          <w:szCs w:val="32"/>
        </w:rPr>
        <w:t>五、一般公共预算支出表</w:t>
      </w:r>
    </w:p>
    <w:p w:rsidR="00C04C9A" w:rsidRPr="009B08D9" w:rsidRDefault="00C04C9A" w:rsidP="00F133E4">
      <w:pPr>
        <w:spacing w:line="460" w:lineRule="exact"/>
        <w:ind w:firstLineChars="400" w:firstLine="1280"/>
        <w:rPr>
          <w:rFonts w:ascii="仿宋" w:eastAsia="仿宋" w:hAnsi="仿宋" w:cs="Times New Roman"/>
          <w:color w:val="000000" w:themeColor="text1"/>
          <w:sz w:val="32"/>
          <w:szCs w:val="32"/>
        </w:rPr>
      </w:pPr>
      <w:r w:rsidRPr="009B08D9">
        <w:rPr>
          <w:rFonts w:ascii="仿宋" w:eastAsia="仿宋" w:hAnsi="仿宋" w:cs="仿宋_GB2312" w:hint="eastAsia"/>
          <w:color w:val="000000" w:themeColor="text1"/>
          <w:sz w:val="32"/>
          <w:szCs w:val="32"/>
        </w:rPr>
        <w:t>六、一般公共预算基本支出表</w:t>
      </w:r>
    </w:p>
    <w:p w:rsidR="00C04C9A" w:rsidRPr="009B08D9" w:rsidRDefault="00C04C9A" w:rsidP="00F133E4">
      <w:pPr>
        <w:spacing w:line="460" w:lineRule="exact"/>
        <w:ind w:firstLineChars="400" w:firstLine="1280"/>
        <w:rPr>
          <w:rFonts w:ascii="仿宋" w:eastAsia="仿宋" w:hAnsi="仿宋" w:cs="Times New Roman"/>
          <w:color w:val="000000" w:themeColor="text1"/>
          <w:sz w:val="32"/>
          <w:szCs w:val="32"/>
        </w:rPr>
      </w:pPr>
      <w:r w:rsidRPr="009B08D9">
        <w:rPr>
          <w:rFonts w:ascii="仿宋" w:eastAsia="仿宋" w:hAnsi="仿宋" w:cs="仿宋_GB2312" w:hint="eastAsia"/>
          <w:color w:val="000000" w:themeColor="text1"/>
          <w:sz w:val="32"/>
          <w:szCs w:val="32"/>
        </w:rPr>
        <w:t>七、一般公共预算“三公”经费支出表</w:t>
      </w:r>
    </w:p>
    <w:p w:rsidR="00C04C9A" w:rsidRPr="009B08D9" w:rsidRDefault="00C04C9A" w:rsidP="00F133E4">
      <w:pPr>
        <w:spacing w:line="460" w:lineRule="exact"/>
        <w:ind w:firstLineChars="400" w:firstLine="1280"/>
        <w:rPr>
          <w:rFonts w:ascii="仿宋" w:eastAsia="仿宋" w:hAnsi="仿宋" w:cs="Times New Roman"/>
          <w:color w:val="000000" w:themeColor="text1"/>
          <w:sz w:val="32"/>
          <w:szCs w:val="32"/>
        </w:rPr>
      </w:pPr>
      <w:r w:rsidRPr="009B08D9">
        <w:rPr>
          <w:rFonts w:ascii="仿宋" w:eastAsia="仿宋" w:hAnsi="仿宋" w:cs="仿宋_GB2312" w:hint="eastAsia"/>
          <w:color w:val="000000" w:themeColor="text1"/>
          <w:sz w:val="32"/>
          <w:szCs w:val="32"/>
        </w:rPr>
        <w:t>八、政府性基金预算支出表</w:t>
      </w:r>
    </w:p>
    <w:p w:rsidR="00C04C9A" w:rsidRPr="009B08D9" w:rsidRDefault="00C04C9A" w:rsidP="00F133E4">
      <w:pPr>
        <w:spacing w:line="460" w:lineRule="exact"/>
        <w:rPr>
          <w:rFonts w:ascii="黑体" w:eastAsia="黑体" w:hAnsi="黑体" w:cs="黑体"/>
          <w:color w:val="000000" w:themeColor="text1"/>
          <w:sz w:val="32"/>
          <w:szCs w:val="32"/>
        </w:rPr>
      </w:pPr>
      <w:r w:rsidRPr="009B08D9">
        <w:rPr>
          <w:rFonts w:ascii="黑体" w:eastAsia="黑体" w:hAnsi="黑体" w:cs="仿宋_GB2312"/>
          <w:color w:val="000000" w:themeColor="text1"/>
          <w:sz w:val="32"/>
          <w:szCs w:val="32"/>
        </w:rPr>
        <w:t xml:space="preserve">   </w:t>
      </w:r>
      <w:r w:rsidRPr="009B08D9">
        <w:rPr>
          <w:rFonts w:ascii="黑体" w:eastAsia="黑体" w:hAnsi="黑体" w:cs="黑体" w:hint="eastAsia"/>
          <w:color w:val="000000" w:themeColor="text1"/>
          <w:sz w:val="32"/>
          <w:szCs w:val="32"/>
        </w:rPr>
        <w:t>第四部分</w:t>
      </w:r>
      <w:r w:rsidRPr="009B08D9">
        <w:rPr>
          <w:rFonts w:ascii="黑体" w:eastAsia="黑体" w:hAnsi="黑体" w:cs="黑体"/>
          <w:color w:val="000000" w:themeColor="text1"/>
          <w:sz w:val="32"/>
          <w:szCs w:val="32"/>
        </w:rPr>
        <w:t xml:space="preserve"> </w:t>
      </w:r>
      <w:r w:rsidRPr="009B08D9">
        <w:rPr>
          <w:rFonts w:ascii="黑体" w:eastAsia="黑体" w:hAnsi="黑体" w:cs="黑体" w:hint="eastAsia"/>
          <w:color w:val="000000" w:themeColor="text1"/>
          <w:sz w:val="32"/>
          <w:szCs w:val="32"/>
        </w:rPr>
        <w:t>名词解释</w:t>
      </w:r>
    </w:p>
    <w:p w:rsidR="009B08D9" w:rsidRDefault="009B08D9" w:rsidP="00F133E4">
      <w:pPr>
        <w:spacing w:line="460" w:lineRule="exact"/>
        <w:rPr>
          <w:rFonts w:ascii="黑体" w:eastAsia="黑体" w:hAnsi="宋体" w:cs="黑体"/>
          <w:color w:val="000000" w:themeColor="text1"/>
          <w:sz w:val="32"/>
          <w:szCs w:val="32"/>
        </w:rPr>
        <w:sectPr w:rsidR="009B08D9" w:rsidSect="008110CC">
          <w:footerReference w:type="default" r:id="rId7"/>
          <w:pgSz w:w="11906" w:h="16838"/>
          <w:pgMar w:top="1440" w:right="1800" w:bottom="1440" w:left="1800" w:header="851" w:footer="992" w:gutter="0"/>
          <w:cols w:space="425"/>
          <w:docGrid w:type="lines" w:linePitch="312"/>
        </w:sectPr>
      </w:pPr>
    </w:p>
    <w:p w:rsidR="009B08D9" w:rsidRPr="00F133E4" w:rsidRDefault="009B08D9" w:rsidP="00F133E4">
      <w:pPr>
        <w:spacing w:line="460" w:lineRule="exact"/>
        <w:rPr>
          <w:rFonts w:ascii="黑体" w:eastAsia="黑体" w:hAnsi="宋体" w:cs="黑体"/>
          <w:color w:val="000000" w:themeColor="text1"/>
          <w:sz w:val="32"/>
          <w:szCs w:val="32"/>
        </w:rPr>
      </w:pPr>
    </w:p>
    <w:p w:rsidR="00B15D64" w:rsidRPr="00F133E4" w:rsidRDefault="00B15D64" w:rsidP="00F133E4">
      <w:pPr>
        <w:spacing w:line="460" w:lineRule="exact"/>
        <w:rPr>
          <w:rFonts w:ascii="仿宋_GB2312" w:eastAsia="仿宋_GB2312" w:cs="Times New Roman"/>
          <w:b/>
          <w:bCs/>
          <w:color w:val="000000" w:themeColor="text1"/>
          <w:sz w:val="32"/>
          <w:szCs w:val="32"/>
        </w:rPr>
      </w:pPr>
    </w:p>
    <w:p w:rsidR="00C04C9A" w:rsidRPr="00F133E4" w:rsidRDefault="00C04C9A" w:rsidP="00F133E4">
      <w:pPr>
        <w:spacing w:line="460" w:lineRule="exact"/>
        <w:jc w:val="center"/>
        <w:rPr>
          <w:rFonts w:ascii="黑体" w:eastAsia="黑体" w:hAnsi="宋体" w:cs="Times New Roman"/>
          <w:color w:val="000000" w:themeColor="text1"/>
          <w:sz w:val="32"/>
          <w:szCs w:val="32"/>
        </w:rPr>
      </w:pPr>
      <w:r w:rsidRPr="00F133E4">
        <w:rPr>
          <w:rFonts w:ascii="黑体" w:eastAsia="黑体" w:hAnsi="宋体" w:cs="黑体" w:hint="eastAsia"/>
          <w:color w:val="000000" w:themeColor="text1"/>
          <w:sz w:val="32"/>
          <w:szCs w:val="32"/>
        </w:rPr>
        <w:t>第一部分</w:t>
      </w:r>
      <w:r w:rsidRPr="00F133E4">
        <w:rPr>
          <w:rFonts w:ascii="黑体" w:eastAsia="黑体" w:hAnsi="宋体" w:cs="黑体"/>
          <w:color w:val="000000" w:themeColor="text1"/>
          <w:sz w:val="32"/>
          <w:szCs w:val="32"/>
        </w:rPr>
        <w:t xml:space="preserve">  </w:t>
      </w:r>
      <w:r w:rsidRPr="00F133E4">
        <w:rPr>
          <w:rFonts w:ascii="黑体" w:eastAsia="黑体" w:hAnsi="宋体" w:cs="黑体" w:hint="eastAsia"/>
          <w:color w:val="000000" w:themeColor="text1"/>
          <w:sz w:val="32"/>
          <w:szCs w:val="32"/>
        </w:rPr>
        <w:t>景德镇市</w:t>
      </w:r>
      <w:r w:rsidR="00F123AF" w:rsidRPr="00F133E4">
        <w:rPr>
          <w:rFonts w:ascii="黑体" w:eastAsia="黑体" w:hAnsi="宋体" w:cs="黑体" w:hint="eastAsia"/>
          <w:color w:val="000000" w:themeColor="text1"/>
          <w:sz w:val="32"/>
          <w:szCs w:val="32"/>
        </w:rPr>
        <w:t>委市政府接待办公室</w:t>
      </w:r>
      <w:r w:rsidRPr="00F133E4">
        <w:rPr>
          <w:rFonts w:ascii="黑体" w:eastAsia="黑体" w:hAnsi="宋体" w:cs="黑体" w:hint="eastAsia"/>
          <w:color w:val="000000" w:themeColor="text1"/>
          <w:sz w:val="32"/>
          <w:szCs w:val="32"/>
        </w:rPr>
        <w:t>概况</w:t>
      </w:r>
    </w:p>
    <w:p w:rsidR="00C04C9A" w:rsidRPr="009B08D9" w:rsidRDefault="00C04C9A" w:rsidP="009B08D9">
      <w:pPr>
        <w:spacing w:line="460" w:lineRule="exact"/>
        <w:ind w:firstLineChars="196" w:firstLine="630"/>
        <w:rPr>
          <w:rFonts w:ascii="仿宋" w:eastAsia="仿宋" w:hAnsi="仿宋" w:cs="Times New Roman"/>
          <w:b/>
          <w:bCs/>
          <w:color w:val="000000" w:themeColor="text1"/>
          <w:sz w:val="32"/>
          <w:szCs w:val="32"/>
        </w:rPr>
      </w:pPr>
      <w:r w:rsidRPr="009B08D9">
        <w:rPr>
          <w:rFonts w:ascii="仿宋" w:eastAsia="仿宋" w:hAnsi="仿宋" w:cs="仿宋_GB2312" w:hint="eastAsia"/>
          <w:b/>
          <w:bCs/>
          <w:color w:val="000000" w:themeColor="text1"/>
          <w:sz w:val="32"/>
          <w:szCs w:val="32"/>
        </w:rPr>
        <w:t>一、部门主要职责</w:t>
      </w:r>
    </w:p>
    <w:p w:rsidR="003B5FBB" w:rsidRPr="009B08D9" w:rsidRDefault="003B5FBB" w:rsidP="00F133E4">
      <w:pPr>
        <w:spacing w:line="460" w:lineRule="exact"/>
        <w:ind w:firstLineChars="200" w:firstLine="640"/>
        <w:rPr>
          <w:rFonts w:ascii="仿宋" w:eastAsia="仿宋" w:hAnsi="仿宋" w:cs="Times New Roman"/>
          <w:color w:val="000000" w:themeColor="text1"/>
          <w:sz w:val="32"/>
          <w:szCs w:val="32"/>
        </w:rPr>
      </w:pPr>
      <w:r w:rsidRPr="009B08D9">
        <w:rPr>
          <w:rFonts w:ascii="仿宋" w:eastAsia="仿宋" w:hAnsi="仿宋" w:cs="仿宋_GB2312" w:hint="eastAsia"/>
          <w:color w:val="000000" w:themeColor="text1"/>
          <w:sz w:val="32"/>
          <w:szCs w:val="32"/>
        </w:rPr>
        <w:t>市接待办是主管我市党政机关国内公务接待工作的市委市政府组成部门（直属机构），根据市委、市政府《三定方案》，本单位主要职责是：</w:t>
      </w:r>
      <w:r w:rsidRPr="009B08D9">
        <w:rPr>
          <w:rFonts w:ascii="仿宋" w:eastAsia="仿宋" w:hAnsi="仿宋" w:cs="Times New Roman"/>
          <w:color w:val="000000" w:themeColor="text1"/>
          <w:sz w:val="32"/>
          <w:szCs w:val="32"/>
        </w:rPr>
        <w:t xml:space="preserve"> </w:t>
      </w:r>
    </w:p>
    <w:p w:rsidR="003236C3" w:rsidRPr="009B08D9" w:rsidRDefault="003236C3" w:rsidP="00F133E4">
      <w:pPr>
        <w:spacing w:line="460" w:lineRule="exact"/>
        <w:ind w:firstLineChars="200" w:firstLine="640"/>
        <w:rPr>
          <w:rFonts w:ascii="仿宋" w:eastAsia="仿宋" w:hAnsi="仿宋" w:cs="Times New Roman"/>
          <w:color w:val="000000" w:themeColor="text1"/>
          <w:sz w:val="32"/>
          <w:szCs w:val="32"/>
        </w:rPr>
      </w:pPr>
      <w:r w:rsidRPr="009B08D9">
        <w:rPr>
          <w:rFonts w:ascii="仿宋" w:eastAsia="仿宋" w:hAnsi="仿宋" w:cs="Times New Roman" w:hint="eastAsia"/>
          <w:color w:val="000000" w:themeColor="text1"/>
          <w:sz w:val="32"/>
          <w:szCs w:val="32"/>
        </w:rPr>
        <w:t>负责市委、市人大常委会、市政府、市政协及市纪委主要领导交办和军分区副军级以上领导的接待工作；</w:t>
      </w:r>
    </w:p>
    <w:p w:rsidR="003236C3" w:rsidRPr="009B08D9" w:rsidRDefault="003236C3" w:rsidP="00F133E4">
      <w:pPr>
        <w:spacing w:line="460" w:lineRule="exact"/>
        <w:ind w:firstLineChars="200" w:firstLine="640"/>
        <w:rPr>
          <w:rFonts w:ascii="仿宋" w:eastAsia="仿宋" w:hAnsi="仿宋" w:cs="Times New Roman"/>
          <w:color w:val="000000" w:themeColor="text1"/>
          <w:sz w:val="32"/>
          <w:szCs w:val="32"/>
        </w:rPr>
      </w:pPr>
      <w:r w:rsidRPr="009B08D9">
        <w:rPr>
          <w:rFonts w:ascii="仿宋" w:eastAsia="仿宋" w:hAnsi="仿宋" w:cs="Times New Roman" w:hint="eastAsia"/>
          <w:color w:val="000000" w:themeColor="text1"/>
          <w:sz w:val="32"/>
          <w:szCs w:val="32"/>
        </w:rPr>
        <w:t>承担市党政主要领导交办的重要会议的接待和服务工作；</w:t>
      </w:r>
    </w:p>
    <w:p w:rsidR="003236C3" w:rsidRPr="009B08D9" w:rsidRDefault="003236C3" w:rsidP="00F133E4">
      <w:pPr>
        <w:spacing w:line="460" w:lineRule="exact"/>
        <w:ind w:firstLineChars="200" w:firstLine="640"/>
        <w:rPr>
          <w:rFonts w:ascii="仿宋" w:eastAsia="仿宋" w:hAnsi="仿宋" w:cs="Times New Roman"/>
          <w:color w:val="000000" w:themeColor="text1"/>
          <w:sz w:val="32"/>
          <w:szCs w:val="32"/>
        </w:rPr>
      </w:pPr>
      <w:r w:rsidRPr="009B08D9">
        <w:rPr>
          <w:rFonts w:ascii="仿宋" w:eastAsia="仿宋" w:hAnsi="仿宋" w:cs="Times New Roman" w:hint="eastAsia"/>
          <w:color w:val="000000" w:themeColor="text1"/>
          <w:sz w:val="32"/>
          <w:szCs w:val="32"/>
        </w:rPr>
        <w:t>根据工作需要负责安排市领导外出政务活动和参观视察等联系服务工作；</w:t>
      </w:r>
    </w:p>
    <w:p w:rsidR="003236C3" w:rsidRPr="009B08D9" w:rsidRDefault="003236C3" w:rsidP="00F133E4">
      <w:pPr>
        <w:spacing w:line="460" w:lineRule="exact"/>
        <w:ind w:firstLineChars="200" w:firstLine="640"/>
        <w:rPr>
          <w:rFonts w:ascii="仿宋" w:eastAsia="仿宋" w:hAnsi="仿宋" w:cs="Times New Roman"/>
          <w:color w:val="000000" w:themeColor="text1"/>
          <w:sz w:val="32"/>
          <w:szCs w:val="32"/>
        </w:rPr>
      </w:pPr>
      <w:r w:rsidRPr="009B08D9">
        <w:rPr>
          <w:rFonts w:ascii="仿宋" w:eastAsia="仿宋" w:hAnsi="仿宋" w:cs="Times New Roman" w:hint="eastAsia"/>
          <w:color w:val="000000" w:themeColor="text1"/>
          <w:sz w:val="32"/>
          <w:szCs w:val="32"/>
        </w:rPr>
        <w:t>承办市委、市政府领导交办的其他事项。</w:t>
      </w:r>
    </w:p>
    <w:p w:rsidR="00C04C9A" w:rsidRPr="009B08D9" w:rsidRDefault="00C04C9A" w:rsidP="009B08D9">
      <w:pPr>
        <w:spacing w:line="460" w:lineRule="exact"/>
        <w:ind w:firstLineChars="196" w:firstLine="630"/>
        <w:rPr>
          <w:rFonts w:ascii="仿宋" w:eastAsia="仿宋" w:hAnsi="仿宋" w:cs="Times New Roman"/>
          <w:b/>
          <w:bCs/>
          <w:color w:val="000000" w:themeColor="text1"/>
          <w:sz w:val="32"/>
          <w:szCs w:val="32"/>
        </w:rPr>
      </w:pPr>
      <w:r w:rsidRPr="009B08D9">
        <w:rPr>
          <w:rFonts w:ascii="仿宋" w:eastAsia="仿宋" w:hAnsi="仿宋" w:cs="仿宋_GB2312" w:hint="eastAsia"/>
          <w:b/>
          <w:bCs/>
          <w:color w:val="000000" w:themeColor="text1"/>
          <w:sz w:val="32"/>
          <w:szCs w:val="32"/>
        </w:rPr>
        <w:t>二、部门基本情况</w:t>
      </w:r>
    </w:p>
    <w:p w:rsidR="003B5FBB" w:rsidRPr="009B08D9" w:rsidRDefault="00B15D64" w:rsidP="00F133E4">
      <w:pPr>
        <w:spacing w:line="460" w:lineRule="exact"/>
        <w:ind w:firstLineChars="200" w:firstLine="640"/>
        <w:rPr>
          <w:rFonts w:ascii="仿宋" w:eastAsia="仿宋" w:hAnsi="仿宋" w:cs="Times New Roman"/>
          <w:color w:val="000000" w:themeColor="text1"/>
          <w:sz w:val="32"/>
          <w:szCs w:val="32"/>
        </w:rPr>
      </w:pPr>
      <w:r w:rsidRPr="009B08D9">
        <w:rPr>
          <w:rFonts w:ascii="仿宋" w:eastAsia="仿宋" w:hAnsi="仿宋" w:cs="Times New Roman" w:hint="eastAsia"/>
          <w:color w:val="000000" w:themeColor="text1"/>
          <w:sz w:val="32"/>
          <w:szCs w:val="32"/>
        </w:rPr>
        <w:t>本单位为正县级参公管理事业单位，</w:t>
      </w:r>
      <w:r w:rsidR="00C47C44" w:rsidRPr="009B08D9">
        <w:rPr>
          <w:rFonts w:ascii="仿宋" w:eastAsia="仿宋" w:hAnsi="仿宋" w:cs="Times New Roman" w:hint="eastAsia"/>
          <w:color w:val="000000" w:themeColor="text1"/>
          <w:sz w:val="32"/>
          <w:szCs w:val="32"/>
        </w:rPr>
        <w:t>独立编制事业机构数1个，独立核算事业机构数1个。</w:t>
      </w:r>
      <w:r w:rsidRPr="009B08D9">
        <w:rPr>
          <w:rFonts w:ascii="仿宋" w:eastAsia="仿宋" w:hAnsi="仿宋" w:cs="Times New Roman" w:hint="eastAsia"/>
          <w:color w:val="000000" w:themeColor="text1"/>
          <w:sz w:val="32"/>
          <w:szCs w:val="32"/>
        </w:rPr>
        <w:t>领导职数一正两副，下设综合处、人秘处、接待处三个正科级机构。全年机构未发生变化。</w:t>
      </w:r>
    </w:p>
    <w:p w:rsidR="003B5FBB" w:rsidRPr="009B08D9" w:rsidRDefault="003B5FBB" w:rsidP="00F133E4">
      <w:pPr>
        <w:spacing w:line="460" w:lineRule="exact"/>
        <w:ind w:firstLineChars="200" w:firstLine="640"/>
        <w:rPr>
          <w:rFonts w:ascii="仿宋" w:eastAsia="仿宋" w:hAnsi="仿宋" w:cs="Times New Roman"/>
          <w:color w:val="000000" w:themeColor="text1"/>
          <w:sz w:val="32"/>
          <w:szCs w:val="32"/>
        </w:rPr>
      </w:pPr>
      <w:r w:rsidRPr="009B08D9">
        <w:rPr>
          <w:rFonts w:ascii="仿宋" w:eastAsia="仿宋" w:hAnsi="仿宋" w:cs="Times New Roman" w:hint="eastAsia"/>
          <w:color w:val="000000" w:themeColor="text1"/>
          <w:sz w:val="32"/>
          <w:szCs w:val="32"/>
        </w:rPr>
        <w:t>编制数14人,在编人员</w:t>
      </w:r>
      <w:r w:rsidR="00BB79CF">
        <w:rPr>
          <w:rFonts w:ascii="仿宋" w:eastAsia="仿宋" w:hAnsi="仿宋" w:cs="Times New Roman" w:hint="eastAsia"/>
          <w:color w:val="000000" w:themeColor="text1"/>
          <w:sz w:val="32"/>
          <w:szCs w:val="32"/>
        </w:rPr>
        <w:t>14</w:t>
      </w:r>
      <w:r w:rsidRPr="009B08D9">
        <w:rPr>
          <w:rFonts w:ascii="仿宋" w:eastAsia="仿宋" w:hAnsi="仿宋" w:cs="Times New Roman" w:hint="eastAsia"/>
          <w:color w:val="000000" w:themeColor="text1"/>
          <w:sz w:val="32"/>
          <w:szCs w:val="32"/>
        </w:rPr>
        <w:t>人,退休人员7人,年末实际在编在岗人员</w:t>
      </w:r>
      <w:r w:rsidR="00BB79CF">
        <w:rPr>
          <w:rFonts w:ascii="仿宋" w:eastAsia="仿宋" w:hAnsi="仿宋" w:cs="Times New Roman" w:hint="eastAsia"/>
          <w:color w:val="000000" w:themeColor="text1"/>
          <w:sz w:val="32"/>
          <w:szCs w:val="32"/>
        </w:rPr>
        <w:t>14</w:t>
      </w:r>
      <w:r w:rsidRPr="009B08D9">
        <w:rPr>
          <w:rFonts w:ascii="仿宋" w:eastAsia="仿宋" w:hAnsi="仿宋" w:cs="Times New Roman" w:hint="eastAsia"/>
          <w:color w:val="000000" w:themeColor="text1"/>
          <w:sz w:val="32"/>
          <w:szCs w:val="32"/>
        </w:rPr>
        <w:t>人。当年调入</w:t>
      </w:r>
      <w:r w:rsidR="00BB79CF">
        <w:rPr>
          <w:rFonts w:ascii="仿宋" w:eastAsia="仿宋" w:hAnsi="仿宋" w:cs="Times New Roman" w:hint="eastAsia"/>
          <w:color w:val="000000" w:themeColor="text1"/>
          <w:sz w:val="32"/>
          <w:szCs w:val="32"/>
        </w:rPr>
        <w:t>0</w:t>
      </w:r>
      <w:r w:rsidRPr="009B08D9">
        <w:rPr>
          <w:rFonts w:ascii="仿宋" w:eastAsia="仿宋" w:hAnsi="仿宋" w:cs="Times New Roman" w:hint="eastAsia"/>
          <w:color w:val="000000" w:themeColor="text1"/>
          <w:sz w:val="32"/>
          <w:szCs w:val="32"/>
        </w:rPr>
        <w:t>人、到龄退休0人、调出0人。</w:t>
      </w:r>
    </w:p>
    <w:p w:rsidR="00C04C9A" w:rsidRPr="009B08D9" w:rsidRDefault="00BB5414" w:rsidP="00F133E4">
      <w:pPr>
        <w:spacing w:line="460" w:lineRule="exact"/>
        <w:ind w:firstLineChars="200" w:firstLine="640"/>
        <w:rPr>
          <w:rFonts w:ascii="仿宋" w:eastAsia="仿宋" w:hAnsi="仿宋" w:cs="仿宋_GB2312"/>
          <w:color w:val="000000" w:themeColor="text1"/>
          <w:sz w:val="32"/>
          <w:szCs w:val="32"/>
        </w:rPr>
      </w:pPr>
      <w:r w:rsidRPr="009B08D9">
        <w:rPr>
          <w:rFonts w:ascii="仿宋" w:eastAsia="仿宋" w:hAnsi="仿宋" w:cs="仿宋_GB2312" w:hint="eastAsia"/>
          <w:color w:val="000000" w:themeColor="text1"/>
          <w:sz w:val="32"/>
          <w:szCs w:val="32"/>
        </w:rPr>
        <w:t>市接待办</w:t>
      </w:r>
      <w:r w:rsidR="00C04C9A" w:rsidRPr="009B08D9">
        <w:rPr>
          <w:rFonts w:ascii="仿宋" w:eastAsia="仿宋" w:hAnsi="仿宋" w:cs="仿宋_GB2312" w:hint="eastAsia"/>
          <w:color w:val="000000" w:themeColor="text1"/>
          <w:sz w:val="32"/>
          <w:szCs w:val="32"/>
        </w:rPr>
        <w:t>共有预算单位</w:t>
      </w:r>
      <w:r w:rsidRPr="009B08D9">
        <w:rPr>
          <w:rFonts w:ascii="仿宋" w:eastAsia="仿宋" w:hAnsi="仿宋" w:cs="仿宋_GB2312" w:hint="eastAsia"/>
          <w:color w:val="000000" w:themeColor="text1"/>
          <w:sz w:val="32"/>
          <w:szCs w:val="32"/>
        </w:rPr>
        <w:t>1</w:t>
      </w:r>
      <w:r w:rsidR="00C04C9A" w:rsidRPr="009B08D9">
        <w:rPr>
          <w:rFonts w:ascii="仿宋" w:eastAsia="仿宋" w:hAnsi="仿宋" w:cs="仿宋_GB2312" w:hint="eastAsia"/>
          <w:color w:val="000000" w:themeColor="text1"/>
          <w:sz w:val="32"/>
          <w:szCs w:val="32"/>
        </w:rPr>
        <w:t>个，</w:t>
      </w:r>
      <w:r w:rsidRPr="009B08D9">
        <w:rPr>
          <w:rFonts w:ascii="仿宋" w:eastAsia="仿宋" w:hAnsi="仿宋" w:cs="仿宋_GB2312" w:hint="eastAsia"/>
          <w:color w:val="000000" w:themeColor="text1"/>
          <w:sz w:val="32"/>
          <w:szCs w:val="32"/>
        </w:rPr>
        <w:t>为市本级</w:t>
      </w:r>
      <w:r w:rsidR="00C04C9A" w:rsidRPr="009B08D9">
        <w:rPr>
          <w:rFonts w:ascii="仿宋" w:eastAsia="仿宋" w:hAnsi="仿宋" w:cs="仿宋_GB2312" w:hint="eastAsia"/>
          <w:color w:val="000000" w:themeColor="text1"/>
          <w:sz w:val="32"/>
          <w:szCs w:val="32"/>
        </w:rPr>
        <w:t>。编制数为</w:t>
      </w:r>
      <w:r w:rsidRPr="009B08D9">
        <w:rPr>
          <w:rFonts w:ascii="仿宋" w:eastAsia="仿宋" w:hAnsi="仿宋" w:cs="仿宋_GB2312" w:hint="eastAsia"/>
          <w:color w:val="000000" w:themeColor="text1"/>
          <w:sz w:val="32"/>
          <w:szCs w:val="32"/>
        </w:rPr>
        <w:t>14</w:t>
      </w:r>
      <w:r w:rsidR="00C04C9A" w:rsidRPr="009B08D9">
        <w:rPr>
          <w:rFonts w:ascii="仿宋" w:eastAsia="仿宋" w:hAnsi="仿宋" w:cs="仿宋_GB2312" w:hint="eastAsia"/>
          <w:color w:val="000000" w:themeColor="text1"/>
          <w:sz w:val="32"/>
          <w:szCs w:val="32"/>
        </w:rPr>
        <w:t>人，其中行政编制</w:t>
      </w:r>
      <w:r w:rsidRPr="009B08D9">
        <w:rPr>
          <w:rFonts w:ascii="仿宋" w:eastAsia="仿宋" w:hAnsi="仿宋" w:cs="仿宋_GB2312" w:hint="eastAsia"/>
          <w:color w:val="000000" w:themeColor="text1"/>
          <w:sz w:val="32"/>
          <w:szCs w:val="32"/>
        </w:rPr>
        <w:t>14</w:t>
      </w:r>
      <w:r w:rsidR="00C04C9A" w:rsidRPr="009B08D9">
        <w:rPr>
          <w:rFonts w:ascii="仿宋" w:eastAsia="仿宋" w:hAnsi="仿宋" w:cs="仿宋_GB2312" w:hint="eastAsia"/>
          <w:color w:val="000000" w:themeColor="text1"/>
          <w:sz w:val="32"/>
          <w:szCs w:val="32"/>
        </w:rPr>
        <w:t>人、全额补助事业编制</w:t>
      </w:r>
      <w:r w:rsidRPr="009B08D9">
        <w:rPr>
          <w:rFonts w:ascii="仿宋" w:eastAsia="仿宋" w:hAnsi="仿宋" w:cs="仿宋_GB2312" w:hint="eastAsia"/>
          <w:color w:val="000000" w:themeColor="text1"/>
          <w:sz w:val="32"/>
          <w:szCs w:val="32"/>
        </w:rPr>
        <w:t>0</w:t>
      </w:r>
      <w:r w:rsidR="00C04C9A" w:rsidRPr="009B08D9">
        <w:rPr>
          <w:rFonts w:ascii="仿宋" w:eastAsia="仿宋" w:hAnsi="仿宋" w:cs="仿宋_GB2312" w:hint="eastAsia"/>
          <w:color w:val="000000" w:themeColor="text1"/>
          <w:sz w:val="32"/>
          <w:szCs w:val="32"/>
        </w:rPr>
        <w:t>人、部分补助事业编制</w:t>
      </w:r>
      <w:r w:rsidRPr="009B08D9">
        <w:rPr>
          <w:rFonts w:ascii="仿宋" w:eastAsia="仿宋" w:hAnsi="仿宋" w:cs="仿宋_GB2312" w:hint="eastAsia"/>
          <w:color w:val="000000" w:themeColor="text1"/>
          <w:sz w:val="32"/>
          <w:szCs w:val="32"/>
        </w:rPr>
        <w:t>0</w:t>
      </w:r>
      <w:r w:rsidR="00C04C9A" w:rsidRPr="009B08D9">
        <w:rPr>
          <w:rFonts w:ascii="仿宋" w:eastAsia="仿宋" w:hAnsi="仿宋" w:cs="仿宋_GB2312" w:hint="eastAsia"/>
          <w:color w:val="000000" w:themeColor="text1"/>
          <w:sz w:val="32"/>
          <w:szCs w:val="32"/>
        </w:rPr>
        <w:t>人、自收自支事业编制</w:t>
      </w:r>
      <w:r w:rsidRPr="009B08D9">
        <w:rPr>
          <w:rFonts w:ascii="仿宋" w:eastAsia="仿宋" w:hAnsi="仿宋" w:cs="仿宋_GB2312" w:hint="eastAsia"/>
          <w:color w:val="000000" w:themeColor="text1"/>
          <w:sz w:val="32"/>
          <w:szCs w:val="32"/>
        </w:rPr>
        <w:t>0</w:t>
      </w:r>
      <w:r w:rsidR="00C04C9A" w:rsidRPr="009B08D9">
        <w:rPr>
          <w:rFonts w:ascii="仿宋" w:eastAsia="仿宋" w:hAnsi="仿宋" w:cs="仿宋_GB2312" w:hint="eastAsia"/>
          <w:color w:val="000000" w:themeColor="text1"/>
          <w:sz w:val="32"/>
          <w:szCs w:val="32"/>
        </w:rPr>
        <w:t>人；实有人数</w:t>
      </w:r>
      <w:r w:rsidRPr="009B08D9">
        <w:rPr>
          <w:rFonts w:ascii="仿宋" w:eastAsia="仿宋" w:hAnsi="仿宋" w:cs="仿宋_GB2312" w:hint="eastAsia"/>
          <w:color w:val="000000" w:themeColor="text1"/>
          <w:sz w:val="32"/>
          <w:szCs w:val="32"/>
        </w:rPr>
        <w:t>14</w:t>
      </w:r>
      <w:r w:rsidR="00C04C9A" w:rsidRPr="009B08D9">
        <w:rPr>
          <w:rFonts w:ascii="仿宋" w:eastAsia="仿宋" w:hAnsi="仿宋" w:cs="仿宋_GB2312" w:hint="eastAsia"/>
          <w:color w:val="000000" w:themeColor="text1"/>
          <w:sz w:val="32"/>
          <w:szCs w:val="32"/>
        </w:rPr>
        <w:t>人，其中在职人数为</w:t>
      </w:r>
      <w:r w:rsidR="001E175F" w:rsidRPr="009B08D9">
        <w:rPr>
          <w:rFonts w:ascii="仿宋" w:eastAsia="仿宋" w:hAnsi="仿宋" w:cs="仿宋_GB2312" w:hint="eastAsia"/>
          <w:color w:val="000000" w:themeColor="text1"/>
          <w:sz w:val="32"/>
          <w:szCs w:val="32"/>
        </w:rPr>
        <w:t>14</w:t>
      </w:r>
      <w:r w:rsidR="00C04C9A" w:rsidRPr="009B08D9">
        <w:rPr>
          <w:rFonts w:ascii="仿宋" w:eastAsia="仿宋" w:hAnsi="仿宋" w:cs="仿宋_GB2312" w:hint="eastAsia"/>
          <w:color w:val="000000" w:themeColor="text1"/>
          <w:sz w:val="32"/>
          <w:szCs w:val="32"/>
        </w:rPr>
        <w:t>人，包括行政人员</w:t>
      </w:r>
      <w:r w:rsidR="006843FD" w:rsidRPr="009B08D9">
        <w:rPr>
          <w:rFonts w:ascii="仿宋" w:eastAsia="仿宋" w:hAnsi="仿宋" w:cs="仿宋_GB2312" w:hint="eastAsia"/>
          <w:color w:val="000000" w:themeColor="text1"/>
          <w:sz w:val="32"/>
          <w:szCs w:val="32"/>
        </w:rPr>
        <w:t>9</w:t>
      </w:r>
      <w:r w:rsidR="00C04C9A" w:rsidRPr="009B08D9">
        <w:rPr>
          <w:rFonts w:ascii="仿宋" w:eastAsia="仿宋" w:hAnsi="仿宋" w:cs="仿宋_GB2312" w:hint="eastAsia"/>
          <w:color w:val="000000" w:themeColor="text1"/>
          <w:sz w:val="32"/>
          <w:szCs w:val="32"/>
        </w:rPr>
        <w:t>人、全额补助事业人员</w:t>
      </w:r>
      <w:r w:rsidR="006843FD" w:rsidRPr="009B08D9">
        <w:rPr>
          <w:rFonts w:ascii="仿宋" w:eastAsia="仿宋" w:hAnsi="仿宋" w:cs="仿宋_GB2312" w:hint="eastAsia"/>
          <w:color w:val="000000" w:themeColor="text1"/>
          <w:sz w:val="32"/>
          <w:szCs w:val="32"/>
        </w:rPr>
        <w:t>5</w:t>
      </w:r>
      <w:r w:rsidR="00C04C9A" w:rsidRPr="009B08D9">
        <w:rPr>
          <w:rFonts w:ascii="仿宋" w:eastAsia="仿宋" w:hAnsi="仿宋" w:cs="仿宋_GB2312" w:hint="eastAsia"/>
          <w:color w:val="000000" w:themeColor="text1"/>
          <w:sz w:val="32"/>
          <w:szCs w:val="32"/>
        </w:rPr>
        <w:t>人、部分补助事业编人员</w:t>
      </w:r>
      <w:r w:rsidR="006843FD" w:rsidRPr="009B08D9">
        <w:rPr>
          <w:rFonts w:ascii="仿宋" w:eastAsia="仿宋" w:hAnsi="仿宋" w:cs="仿宋_GB2312" w:hint="eastAsia"/>
          <w:color w:val="000000" w:themeColor="text1"/>
          <w:sz w:val="32"/>
          <w:szCs w:val="32"/>
        </w:rPr>
        <w:t>0</w:t>
      </w:r>
      <w:r w:rsidR="00C04C9A" w:rsidRPr="009B08D9">
        <w:rPr>
          <w:rFonts w:ascii="仿宋" w:eastAsia="仿宋" w:hAnsi="仿宋" w:cs="仿宋_GB2312" w:hint="eastAsia"/>
          <w:color w:val="000000" w:themeColor="text1"/>
          <w:sz w:val="32"/>
          <w:szCs w:val="32"/>
        </w:rPr>
        <w:t>人、自收自支事业人员</w:t>
      </w:r>
      <w:r w:rsidR="006843FD" w:rsidRPr="009B08D9">
        <w:rPr>
          <w:rFonts w:ascii="仿宋" w:eastAsia="仿宋" w:hAnsi="仿宋" w:cs="仿宋_GB2312" w:hint="eastAsia"/>
          <w:color w:val="000000" w:themeColor="text1"/>
          <w:sz w:val="32"/>
          <w:szCs w:val="32"/>
        </w:rPr>
        <w:t>0</w:t>
      </w:r>
      <w:r w:rsidR="00C04C9A" w:rsidRPr="009B08D9">
        <w:rPr>
          <w:rFonts w:ascii="仿宋" w:eastAsia="仿宋" w:hAnsi="仿宋" w:cs="仿宋_GB2312" w:hint="eastAsia"/>
          <w:color w:val="000000" w:themeColor="text1"/>
          <w:sz w:val="32"/>
          <w:szCs w:val="32"/>
        </w:rPr>
        <w:t>人；离休人员</w:t>
      </w:r>
      <w:r w:rsidR="006843FD" w:rsidRPr="009B08D9">
        <w:rPr>
          <w:rFonts w:ascii="仿宋" w:eastAsia="仿宋" w:hAnsi="仿宋" w:cs="仿宋_GB2312" w:hint="eastAsia"/>
          <w:color w:val="000000" w:themeColor="text1"/>
          <w:sz w:val="32"/>
          <w:szCs w:val="32"/>
        </w:rPr>
        <w:t>0</w:t>
      </w:r>
      <w:r w:rsidR="00C04C9A" w:rsidRPr="009B08D9">
        <w:rPr>
          <w:rFonts w:ascii="仿宋" w:eastAsia="仿宋" w:hAnsi="仿宋" w:cs="仿宋_GB2312" w:hint="eastAsia"/>
          <w:color w:val="000000" w:themeColor="text1"/>
          <w:sz w:val="32"/>
          <w:szCs w:val="32"/>
        </w:rPr>
        <w:t>人；退休人员</w:t>
      </w:r>
      <w:r w:rsidR="006843FD" w:rsidRPr="009B08D9">
        <w:rPr>
          <w:rFonts w:ascii="仿宋" w:eastAsia="仿宋" w:hAnsi="仿宋" w:cs="仿宋_GB2312" w:hint="eastAsia"/>
          <w:color w:val="000000" w:themeColor="text1"/>
          <w:sz w:val="32"/>
          <w:szCs w:val="32"/>
        </w:rPr>
        <w:t>7</w:t>
      </w:r>
      <w:r w:rsidR="00C04C9A" w:rsidRPr="009B08D9">
        <w:rPr>
          <w:rFonts w:ascii="仿宋" w:eastAsia="仿宋" w:hAnsi="仿宋" w:cs="仿宋_GB2312" w:hint="eastAsia"/>
          <w:color w:val="000000" w:themeColor="text1"/>
          <w:sz w:val="32"/>
          <w:szCs w:val="32"/>
        </w:rPr>
        <w:t>人。在校学生</w:t>
      </w:r>
      <w:r w:rsidR="006843FD" w:rsidRPr="009B08D9">
        <w:rPr>
          <w:rFonts w:ascii="仿宋" w:eastAsia="仿宋" w:hAnsi="仿宋" w:cs="仿宋_GB2312" w:hint="eastAsia"/>
          <w:color w:val="000000" w:themeColor="text1"/>
          <w:sz w:val="32"/>
          <w:szCs w:val="32"/>
        </w:rPr>
        <w:t>0</w:t>
      </w:r>
      <w:r w:rsidR="00C04C9A" w:rsidRPr="009B08D9">
        <w:rPr>
          <w:rFonts w:ascii="仿宋" w:eastAsia="仿宋" w:hAnsi="仿宋" w:cs="仿宋_GB2312" w:hint="eastAsia"/>
          <w:color w:val="000000" w:themeColor="text1"/>
          <w:sz w:val="32"/>
          <w:szCs w:val="32"/>
        </w:rPr>
        <w:t>人，其中：高等学校</w:t>
      </w:r>
      <w:r w:rsidR="006843FD" w:rsidRPr="009B08D9">
        <w:rPr>
          <w:rFonts w:ascii="仿宋" w:eastAsia="仿宋" w:hAnsi="仿宋" w:cs="仿宋_GB2312" w:hint="eastAsia"/>
          <w:color w:val="000000" w:themeColor="text1"/>
          <w:sz w:val="32"/>
          <w:szCs w:val="32"/>
        </w:rPr>
        <w:t>0</w:t>
      </w:r>
      <w:r w:rsidR="00C04C9A" w:rsidRPr="009B08D9">
        <w:rPr>
          <w:rFonts w:ascii="仿宋" w:eastAsia="仿宋" w:hAnsi="仿宋" w:cs="仿宋_GB2312" w:hint="eastAsia"/>
          <w:color w:val="000000" w:themeColor="text1"/>
          <w:sz w:val="32"/>
          <w:szCs w:val="32"/>
        </w:rPr>
        <w:t>人、中等专业学校</w:t>
      </w:r>
      <w:r w:rsidR="006843FD" w:rsidRPr="009B08D9">
        <w:rPr>
          <w:rFonts w:ascii="仿宋" w:eastAsia="仿宋" w:hAnsi="仿宋" w:cs="仿宋_GB2312" w:hint="eastAsia"/>
          <w:color w:val="000000" w:themeColor="text1"/>
          <w:sz w:val="32"/>
          <w:szCs w:val="32"/>
        </w:rPr>
        <w:t>0</w:t>
      </w:r>
      <w:r w:rsidR="00C04C9A" w:rsidRPr="009B08D9">
        <w:rPr>
          <w:rFonts w:ascii="仿宋" w:eastAsia="仿宋" w:hAnsi="仿宋" w:cs="仿宋_GB2312" w:hint="eastAsia"/>
          <w:color w:val="000000" w:themeColor="text1"/>
          <w:sz w:val="32"/>
          <w:szCs w:val="32"/>
        </w:rPr>
        <w:t>人，其他</w:t>
      </w:r>
      <w:r w:rsidR="006843FD" w:rsidRPr="009B08D9">
        <w:rPr>
          <w:rFonts w:ascii="仿宋" w:eastAsia="仿宋" w:hAnsi="仿宋" w:cs="仿宋_GB2312" w:hint="eastAsia"/>
          <w:color w:val="000000" w:themeColor="text1"/>
          <w:sz w:val="32"/>
          <w:szCs w:val="32"/>
        </w:rPr>
        <w:t>0</w:t>
      </w:r>
      <w:r w:rsidR="00C04C9A" w:rsidRPr="009B08D9">
        <w:rPr>
          <w:rFonts w:ascii="仿宋" w:eastAsia="仿宋" w:hAnsi="仿宋" w:cs="仿宋_GB2312" w:hint="eastAsia"/>
          <w:color w:val="000000" w:themeColor="text1"/>
          <w:sz w:val="32"/>
          <w:szCs w:val="32"/>
        </w:rPr>
        <w:t>人。</w:t>
      </w:r>
    </w:p>
    <w:p w:rsidR="00C04C9A" w:rsidRPr="00F133E4" w:rsidRDefault="00C04C9A" w:rsidP="009B08D9">
      <w:pPr>
        <w:spacing w:line="460" w:lineRule="exact"/>
        <w:jc w:val="center"/>
        <w:rPr>
          <w:rFonts w:ascii="黑体" w:eastAsia="黑体" w:hAnsi="宋体" w:cs="Times New Roman"/>
          <w:color w:val="000000" w:themeColor="text1"/>
          <w:sz w:val="32"/>
          <w:szCs w:val="32"/>
        </w:rPr>
      </w:pPr>
      <w:r w:rsidRPr="00F133E4">
        <w:rPr>
          <w:rFonts w:ascii="黑体" w:eastAsia="黑体" w:hAnsi="宋体" w:cs="黑体" w:hint="eastAsia"/>
          <w:color w:val="000000" w:themeColor="text1"/>
          <w:sz w:val="32"/>
          <w:szCs w:val="32"/>
        </w:rPr>
        <w:t>第二部分</w:t>
      </w:r>
      <w:r w:rsidRPr="00F133E4">
        <w:rPr>
          <w:rFonts w:ascii="黑体" w:eastAsia="黑体" w:hAnsi="宋体" w:cs="黑体"/>
          <w:color w:val="000000" w:themeColor="text1"/>
          <w:sz w:val="32"/>
          <w:szCs w:val="32"/>
        </w:rPr>
        <w:t xml:space="preserve"> </w:t>
      </w:r>
      <w:r w:rsidR="003838CE" w:rsidRPr="00F133E4">
        <w:rPr>
          <w:rFonts w:ascii="黑体" w:eastAsia="黑体" w:hAnsi="宋体" w:cs="黑体" w:hint="eastAsia"/>
          <w:color w:val="000000" w:themeColor="text1"/>
          <w:sz w:val="32"/>
          <w:szCs w:val="32"/>
        </w:rPr>
        <w:t>市接待办201</w:t>
      </w:r>
      <w:r w:rsidR="00BB79CF">
        <w:rPr>
          <w:rFonts w:ascii="黑体" w:eastAsia="黑体" w:hAnsi="宋体" w:cs="黑体" w:hint="eastAsia"/>
          <w:color w:val="000000" w:themeColor="text1"/>
          <w:sz w:val="32"/>
          <w:szCs w:val="32"/>
        </w:rPr>
        <w:t>9</w:t>
      </w:r>
      <w:r w:rsidRPr="00F133E4">
        <w:rPr>
          <w:rFonts w:ascii="黑体" w:eastAsia="黑体" w:hAnsi="宋体" w:cs="黑体" w:hint="eastAsia"/>
          <w:color w:val="000000" w:themeColor="text1"/>
          <w:sz w:val="32"/>
          <w:szCs w:val="32"/>
        </w:rPr>
        <w:t>年部门预算情况说明</w:t>
      </w:r>
    </w:p>
    <w:p w:rsidR="00C04C9A" w:rsidRPr="009B08D9" w:rsidRDefault="00C04C9A" w:rsidP="009B08D9">
      <w:pPr>
        <w:spacing w:line="460" w:lineRule="exact"/>
        <w:ind w:firstLineChars="200" w:firstLine="643"/>
        <w:rPr>
          <w:rFonts w:ascii="仿宋" w:eastAsia="仿宋" w:hAnsi="仿宋" w:cs="Times New Roman"/>
          <w:b/>
          <w:bCs/>
          <w:color w:val="000000" w:themeColor="text1"/>
          <w:sz w:val="32"/>
          <w:szCs w:val="32"/>
        </w:rPr>
      </w:pPr>
      <w:r w:rsidRPr="009B08D9">
        <w:rPr>
          <w:rFonts w:ascii="仿宋" w:eastAsia="仿宋" w:hAnsi="仿宋" w:cs="仿宋_GB2312" w:hint="eastAsia"/>
          <w:b/>
          <w:bCs/>
          <w:color w:val="000000" w:themeColor="text1"/>
          <w:sz w:val="32"/>
          <w:szCs w:val="32"/>
        </w:rPr>
        <w:lastRenderedPageBreak/>
        <w:t>一、</w:t>
      </w:r>
      <w:r w:rsidR="0035217E" w:rsidRPr="009B08D9">
        <w:rPr>
          <w:rFonts w:ascii="仿宋" w:eastAsia="仿宋" w:hAnsi="仿宋" w:cs="仿宋_GB2312" w:hint="eastAsia"/>
          <w:b/>
          <w:bCs/>
          <w:color w:val="000000" w:themeColor="text1"/>
          <w:sz w:val="32"/>
          <w:szCs w:val="32"/>
        </w:rPr>
        <w:t>201</w:t>
      </w:r>
      <w:r w:rsidR="00BB79CF">
        <w:rPr>
          <w:rFonts w:ascii="仿宋" w:eastAsia="仿宋" w:hAnsi="仿宋" w:cs="仿宋_GB2312" w:hint="eastAsia"/>
          <w:b/>
          <w:bCs/>
          <w:color w:val="000000" w:themeColor="text1"/>
          <w:sz w:val="32"/>
          <w:szCs w:val="32"/>
        </w:rPr>
        <w:t>9</w:t>
      </w:r>
      <w:r w:rsidRPr="009B08D9">
        <w:rPr>
          <w:rFonts w:ascii="仿宋" w:eastAsia="仿宋" w:hAnsi="仿宋" w:cs="仿宋_GB2312" w:hint="eastAsia"/>
          <w:b/>
          <w:bCs/>
          <w:color w:val="000000" w:themeColor="text1"/>
          <w:sz w:val="32"/>
          <w:szCs w:val="32"/>
        </w:rPr>
        <w:t>年部门预算收支情况说明</w:t>
      </w:r>
    </w:p>
    <w:p w:rsidR="00C04C9A" w:rsidRPr="009B08D9" w:rsidRDefault="00C04C9A" w:rsidP="009B08D9">
      <w:pPr>
        <w:spacing w:line="460" w:lineRule="exact"/>
        <w:ind w:firstLineChars="150" w:firstLine="482"/>
        <w:rPr>
          <w:rFonts w:ascii="仿宋" w:eastAsia="仿宋" w:hAnsi="仿宋" w:cs="Times New Roman"/>
          <w:b/>
          <w:bCs/>
          <w:color w:val="000000" w:themeColor="text1"/>
          <w:sz w:val="32"/>
          <w:szCs w:val="32"/>
        </w:rPr>
      </w:pPr>
      <w:r w:rsidRPr="009B08D9">
        <w:rPr>
          <w:rFonts w:ascii="仿宋" w:eastAsia="仿宋" w:hAnsi="仿宋" w:cs="仿宋_GB2312" w:hint="eastAsia"/>
          <w:b/>
          <w:bCs/>
          <w:color w:val="000000" w:themeColor="text1"/>
          <w:sz w:val="32"/>
          <w:szCs w:val="32"/>
        </w:rPr>
        <w:t>（一）预算收入情况</w:t>
      </w:r>
    </w:p>
    <w:p w:rsidR="00C04C9A" w:rsidRPr="009B08D9" w:rsidRDefault="00C04C9A" w:rsidP="00F133E4">
      <w:pPr>
        <w:spacing w:line="460" w:lineRule="exact"/>
        <w:ind w:firstLine="600"/>
        <w:rPr>
          <w:rFonts w:ascii="仿宋" w:eastAsia="仿宋" w:hAnsi="仿宋" w:cs="Times New Roman"/>
          <w:color w:val="000000" w:themeColor="text1"/>
          <w:sz w:val="32"/>
          <w:szCs w:val="32"/>
        </w:rPr>
      </w:pPr>
      <w:r w:rsidRPr="009B08D9">
        <w:rPr>
          <w:rFonts w:ascii="仿宋" w:eastAsia="仿宋" w:hAnsi="仿宋" w:cs="仿宋_GB2312"/>
          <w:color w:val="000000" w:themeColor="text1"/>
          <w:sz w:val="32"/>
          <w:szCs w:val="32"/>
        </w:rPr>
        <w:t>201</w:t>
      </w:r>
      <w:r w:rsidR="00BB79CF">
        <w:rPr>
          <w:rFonts w:ascii="仿宋" w:eastAsia="仿宋" w:hAnsi="仿宋" w:cs="仿宋_GB2312" w:hint="eastAsia"/>
          <w:color w:val="000000" w:themeColor="text1"/>
          <w:sz w:val="32"/>
          <w:szCs w:val="32"/>
        </w:rPr>
        <w:t>9</w:t>
      </w:r>
      <w:r w:rsidRPr="009B08D9">
        <w:rPr>
          <w:rFonts w:ascii="仿宋" w:eastAsia="仿宋" w:hAnsi="仿宋" w:cs="仿宋_GB2312" w:hint="eastAsia"/>
          <w:color w:val="000000" w:themeColor="text1"/>
          <w:sz w:val="32"/>
          <w:szCs w:val="32"/>
        </w:rPr>
        <w:t>年</w:t>
      </w:r>
      <w:r w:rsidR="002C5413" w:rsidRPr="009B08D9">
        <w:rPr>
          <w:rFonts w:ascii="仿宋" w:eastAsia="仿宋" w:hAnsi="仿宋" w:cs="仿宋_GB2312" w:hint="eastAsia"/>
          <w:color w:val="000000" w:themeColor="text1"/>
          <w:sz w:val="32"/>
          <w:szCs w:val="32"/>
        </w:rPr>
        <w:t>市接待办</w:t>
      </w:r>
      <w:r w:rsidRPr="009B08D9">
        <w:rPr>
          <w:rFonts w:ascii="仿宋" w:eastAsia="仿宋" w:hAnsi="仿宋" w:cs="仿宋_GB2312" w:hint="eastAsia"/>
          <w:color w:val="000000" w:themeColor="text1"/>
          <w:sz w:val="32"/>
          <w:szCs w:val="32"/>
        </w:rPr>
        <w:t>收入预算总额为</w:t>
      </w:r>
      <w:r w:rsidR="00BB79CF" w:rsidRPr="00BB79CF">
        <w:rPr>
          <w:rFonts w:ascii="仿宋" w:eastAsia="仿宋" w:hAnsi="仿宋" w:cs="仿宋_GB2312"/>
          <w:color w:val="000000" w:themeColor="text1"/>
          <w:sz w:val="32"/>
          <w:szCs w:val="32"/>
        </w:rPr>
        <w:t>810.56</w:t>
      </w:r>
      <w:r w:rsidRPr="009B08D9">
        <w:rPr>
          <w:rFonts w:ascii="仿宋" w:eastAsia="仿宋" w:hAnsi="仿宋" w:cs="仿宋_GB2312" w:hint="eastAsia"/>
          <w:color w:val="000000" w:themeColor="text1"/>
          <w:sz w:val="32"/>
          <w:szCs w:val="32"/>
        </w:rPr>
        <w:t>万元，</w:t>
      </w:r>
      <w:r w:rsidR="009C22FA" w:rsidRPr="009B08D9">
        <w:rPr>
          <w:rFonts w:ascii="仿宋" w:eastAsia="仿宋" w:hAnsi="仿宋" w:cs="仿宋_GB2312" w:hint="eastAsia"/>
          <w:color w:val="000000" w:themeColor="text1"/>
          <w:sz w:val="32"/>
          <w:szCs w:val="32"/>
        </w:rPr>
        <w:t>较</w:t>
      </w:r>
      <w:r w:rsidRPr="009B08D9">
        <w:rPr>
          <w:rFonts w:ascii="仿宋" w:eastAsia="仿宋" w:hAnsi="仿宋" w:cs="仿宋_GB2312" w:hint="eastAsia"/>
          <w:color w:val="000000" w:themeColor="text1"/>
          <w:sz w:val="32"/>
          <w:szCs w:val="32"/>
        </w:rPr>
        <w:t>上年预算相比</w:t>
      </w:r>
      <w:r w:rsidR="00D04165" w:rsidRPr="009B08D9">
        <w:rPr>
          <w:rFonts w:ascii="仿宋" w:eastAsia="仿宋" w:hAnsi="仿宋" w:cs="仿宋_GB2312" w:hint="eastAsia"/>
          <w:color w:val="000000" w:themeColor="text1"/>
          <w:sz w:val="32"/>
          <w:szCs w:val="32"/>
        </w:rPr>
        <w:t>呈下降趋势</w:t>
      </w:r>
      <w:r w:rsidRPr="009B08D9">
        <w:rPr>
          <w:rFonts w:ascii="仿宋" w:eastAsia="仿宋" w:hAnsi="仿宋" w:cs="仿宋_GB2312" w:hint="eastAsia"/>
          <w:color w:val="000000" w:themeColor="text1"/>
          <w:sz w:val="32"/>
          <w:szCs w:val="32"/>
        </w:rPr>
        <w:t>。其中：当年公共财政拨款收入</w:t>
      </w:r>
      <w:r w:rsidR="00BB79CF" w:rsidRPr="00BB79CF">
        <w:rPr>
          <w:rFonts w:ascii="仿宋" w:eastAsia="仿宋" w:hAnsi="仿宋" w:cs="仿宋_GB2312"/>
          <w:color w:val="000000" w:themeColor="text1"/>
          <w:sz w:val="32"/>
          <w:szCs w:val="32"/>
        </w:rPr>
        <w:t>574.5</w:t>
      </w:r>
      <w:r w:rsidRPr="009B08D9">
        <w:rPr>
          <w:rFonts w:ascii="仿宋" w:eastAsia="仿宋" w:hAnsi="仿宋" w:cs="仿宋_GB2312" w:hint="eastAsia"/>
          <w:color w:val="000000" w:themeColor="text1"/>
          <w:sz w:val="32"/>
          <w:szCs w:val="32"/>
        </w:rPr>
        <w:t>万元，占收入预算总额的</w:t>
      </w:r>
      <w:r w:rsidR="00BB79CF">
        <w:rPr>
          <w:rFonts w:ascii="仿宋" w:eastAsia="仿宋" w:hAnsi="仿宋" w:cs="仿宋_GB2312" w:hint="eastAsia"/>
          <w:color w:val="000000" w:themeColor="text1"/>
          <w:sz w:val="32"/>
          <w:szCs w:val="32"/>
        </w:rPr>
        <w:t>70.88</w:t>
      </w:r>
      <w:r w:rsidRPr="009B08D9">
        <w:rPr>
          <w:rFonts w:ascii="仿宋" w:eastAsia="仿宋" w:hAnsi="仿宋" w:cs="仿宋_GB2312"/>
          <w:color w:val="000000" w:themeColor="text1"/>
          <w:sz w:val="32"/>
          <w:szCs w:val="32"/>
        </w:rPr>
        <w:t>%</w:t>
      </w:r>
      <w:r w:rsidRPr="009B08D9">
        <w:rPr>
          <w:rFonts w:ascii="仿宋" w:eastAsia="仿宋" w:hAnsi="仿宋" w:cs="仿宋_GB2312" w:hint="eastAsia"/>
          <w:color w:val="000000" w:themeColor="text1"/>
          <w:sz w:val="32"/>
          <w:szCs w:val="32"/>
        </w:rPr>
        <w:t>；政府性基金拨款收入</w:t>
      </w:r>
      <w:r w:rsidR="00EB5195" w:rsidRPr="009B08D9">
        <w:rPr>
          <w:rFonts w:ascii="仿宋" w:eastAsia="仿宋" w:hAnsi="仿宋" w:cs="仿宋_GB2312" w:hint="eastAsia"/>
          <w:color w:val="000000" w:themeColor="text1"/>
          <w:sz w:val="32"/>
          <w:szCs w:val="32"/>
        </w:rPr>
        <w:t>0</w:t>
      </w:r>
      <w:r w:rsidRPr="009B08D9">
        <w:rPr>
          <w:rFonts w:ascii="仿宋" w:eastAsia="仿宋" w:hAnsi="仿宋" w:cs="仿宋_GB2312" w:hint="eastAsia"/>
          <w:color w:val="000000" w:themeColor="text1"/>
          <w:sz w:val="32"/>
          <w:szCs w:val="32"/>
        </w:rPr>
        <w:t>万元，占收入预算总额的</w:t>
      </w:r>
      <w:r w:rsidR="00EB5195" w:rsidRPr="009B08D9">
        <w:rPr>
          <w:rFonts w:ascii="仿宋" w:eastAsia="仿宋" w:hAnsi="仿宋" w:cs="仿宋_GB2312" w:hint="eastAsia"/>
          <w:color w:val="000000" w:themeColor="text1"/>
          <w:sz w:val="32"/>
          <w:szCs w:val="32"/>
        </w:rPr>
        <w:t>0</w:t>
      </w:r>
      <w:r w:rsidRPr="009B08D9">
        <w:rPr>
          <w:rFonts w:ascii="仿宋" w:eastAsia="仿宋" w:hAnsi="仿宋" w:cs="仿宋_GB2312"/>
          <w:color w:val="000000" w:themeColor="text1"/>
          <w:sz w:val="32"/>
          <w:szCs w:val="32"/>
        </w:rPr>
        <w:t>%</w:t>
      </w:r>
      <w:r w:rsidRPr="009B08D9">
        <w:rPr>
          <w:rFonts w:ascii="仿宋" w:eastAsia="仿宋" w:hAnsi="仿宋" w:cs="仿宋_GB2312" w:hint="eastAsia"/>
          <w:color w:val="000000" w:themeColor="text1"/>
          <w:sz w:val="32"/>
          <w:szCs w:val="32"/>
        </w:rPr>
        <w:t>；事业收入</w:t>
      </w:r>
      <w:r w:rsidR="00EB5195" w:rsidRPr="009B08D9">
        <w:rPr>
          <w:rFonts w:ascii="仿宋" w:eastAsia="仿宋" w:hAnsi="仿宋" w:cs="仿宋_GB2312" w:hint="eastAsia"/>
          <w:color w:val="000000" w:themeColor="text1"/>
          <w:sz w:val="32"/>
          <w:szCs w:val="32"/>
        </w:rPr>
        <w:t>0</w:t>
      </w:r>
      <w:r w:rsidRPr="009B08D9">
        <w:rPr>
          <w:rFonts w:ascii="仿宋" w:eastAsia="仿宋" w:hAnsi="仿宋" w:cs="仿宋_GB2312" w:hint="eastAsia"/>
          <w:color w:val="000000" w:themeColor="text1"/>
          <w:sz w:val="32"/>
          <w:szCs w:val="32"/>
        </w:rPr>
        <w:t>万元，占收入预算总额的</w:t>
      </w:r>
      <w:r w:rsidR="00EB5195" w:rsidRPr="009B08D9">
        <w:rPr>
          <w:rFonts w:ascii="仿宋" w:eastAsia="仿宋" w:hAnsi="仿宋" w:cs="仿宋_GB2312" w:hint="eastAsia"/>
          <w:color w:val="000000" w:themeColor="text1"/>
          <w:sz w:val="32"/>
          <w:szCs w:val="32"/>
        </w:rPr>
        <w:t>0</w:t>
      </w:r>
      <w:r w:rsidRPr="009B08D9">
        <w:rPr>
          <w:rFonts w:ascii="仿宋" w:eastAsia="仿宋" w:hAnsi="仿宋" w:cs="仿宋_GB2312"/>
          <w:color w:val="000000" w:themeColor="text1"/>
          <w:sz w:val="32"/>
          <w:szCs w:val="32"/>
        </w:rPr>
        <w:t>%</w:t>
      </w:r>
      <w:r w:rsidRPr="009B08D9">
        <w:rPr>
          <w:rFonts w:ascii="仿宋" w:eastAsia="仿宋" w:hAnsi="仿宋" w:cs="仿宋_GB2312" w:hint="eastAsia"/>
          <w:color w:val="000000" w:themeColor="text1"/>
          <w:sz w:val="32"/>
          <w:szCs w:val="32"/>
        </w:rPr>
        <w:t>；事业单位经营收入</w:t>
      </w:r>
      <w:r w:rsidR="00EB5195" w:rsidRPr="009B08D9">
        <w:rPr>
          <w:rFonts w:ascii="仿宋" w:eastAsia="仿宋" w:hAnsi="仿宋" w:cs="仿宋_GB2312" w:hint="eastAsia"/>
          <w:color w:val="000000" w:themeColor="text1"/>
          <w:sz w:val="32"/>
          <w:szCs w:val="32"/>
        </w:rPr>
        <w:t>0</w:t>
      </w:r>
      <w:r w:rsidRPr="009B08D9">
        <w:rPr>
          <w:rFonts w:ascii="仿宋" w:eastAsia="仿宋" w:hAnsi="仿宋" w:cs="仿宋_GB2312" w:hint="eastAsia"/>
          <w:color w:val="000000" w:themeColor="text1"/>
          <w:sz w:val="32"/>
          <w:szCs w:val="32"/>
        </w:rPr>
        <w:t>万元，占收入预算总额的</w:t>
      </w:r>
      <w:r w:rsidR="00EB5195" w:rsidRPr="009B08D9">
        <w:rPr>
          <w:rFonts w:ascii="仿宋" w:eastAsia="仿宋" w:hAnsi="仿宋" w:cs="仿宋_GB2312" w:hint="eastAsia"/>
          <w:color w:val="000000" w:themeColor="text1"/>
          <w:sz w:val="32"/>
          <w:szCs w:val="32"/>
        </w:rPr>
        <w:t>0</w:t>
      </w:r>
      <w:r w:rsidRPr="009B08D9">
        <w:rPr>
          <w:rFonts w:ascii="仿宋" w:eastAsia="仿宋" w:hAnsi="仿宋" w:cs="仿宋_GB2312"/>
          <w:color w:val="000000" w:themeColor="text1"/>
          <w:sz w:val="32"/>
          <w:szCs w:val="32"/>
        </w:rPr>
        <w:t>%</w:t>
      </w:r>
      <w:r w:rsidRPr="009B08D9">
        <w:rPr>
          <w:rFonts w:ascii="仿宋" w:eastAsia="仿宋" w:hAnsi="仿宋" w:cs="仿宋_GB2312" w:hint="eastAsia"/>
          <w:color w:val="000000" w:themeColor="text1"/>
          <w:sz w:val="32"/>
          <w:szCs w:val="32"/>
        </w:rPr>
        <w:t>；当年其他各项收入</w:t>
      </w:r>
      <w:r w:rsidR="00EB5195" w:rsidRPr="009B08D9">
        <w:rPr>
          <w:rFonts w:ascii="仿宋" w:eastAsia="仿宋" w:hAnsi="仿宋" w:cs="仿宋_GB2312" w:hint="eastAsia"/>
          <w:color w:val="000000" w:themeColor="text1"/>
          <w:sz w:val="32"/>
          <w:szCs w:val="32"/>
        </w:rPr>
        <w:t>0</w:t>
      </w:r>
      <w:r w:rsidRPr="009B08D9">
        <w:rPr>
          <w:rFonts w:ascii="仿宋" w:eastAsia="仿宋" w:hAnsi="仿宋" w:cs="仿宋_GB2312" w:hint="eastAsia"/>
          <w:color w:val="000000" w:themeColor="text1"/>
          <w:sz w:val="32"/>
          <w:szCs w:val="32"/>
        </w:rPr>
        <w:t>万元，占收入预算总额的</w:t>
      </w:r>
      <w:r w:rsidR="00EB5195" w:rsidRPr="009B08D9">
        <w:rPr>
          <w:rFonts w:ascii="仿宋" w:eastAsia="仿宋" w:hAnsi="仿宋" w:cs="仿宋_GB2312" w:hint="eastAsia"/>
          <w:color w:val="000000" w:themeColor="text1"/>
          <w:sz w:val="32"/>
          <w:szCs w:val="32"/>
        </w:rPr>
        <w:t>0</w:t>
      </w:r>
      <w:r w:rsidRPr="009B08D9">
        <w:rPr>
          <w:rFonts w:ascii="仿宋" w:eastAsia="仿宋" w:hAnsi="仿宋" w:cs="仿宋_GB2312"/>
          <w:color w:val="000000" w:themeColor="text1"/>
          <w:sz w:val="32"/>
          <w:szCs w:val="32"/>
        </w:rPr>
        <w:t>%</w:t>
      </w:r>
      <w:r w:rsidRPr="009B08D9">
        <w:rPr>
          <w:rFonts w:ascii="仿宋" w:eastAsia="仿宋" w:hAnsi="仿宋" w:cs="仿宋_GB2312" w:hint="eastAsia"/>
          <w:color w:val="000000" w:themeColor="text1"/>
          <w:sz w:val="32"/>
          <w:szCs w:val="32"/>
        </w:rPr>
        <w:t>；上年结余结转收入</w:t>
      </w:r>
      <w:r w:rsidR="00BB79CF" w:rsidRPr="00BB79CF">
        <w:rPr>
          <w:rFonts w:ascii="仿宋" w:eastAsia="仿宋" w:hAnsi="仿宋" w:cs="仿宋_GB2312"/>
          <w:color w:val="000000" w:themeColor="text1"/>
          <w:sz w:val="32"/>
          <w:szCs w:val="32"/>
        </w:rPr>
        <w:t>236.06</w:t>
      </w:r>
      <w:r w:rsidRPr="009B08D9">
        <w:rPr>
          <w:rFonts w:ascii="仿宋" w:eastAsia="仿宋" w:hAnsi="仿宋" w:cs="仿宋_GB2312" w:hint="eastAsia"/>
          <w:color w:val="000000" w:themeColor="text1"/>
          <w:sz w:val="32"/>
          <w:szCs w:val="32"/>
        </w:rPr>
        <w:t>万元，占收入预算总额的</w:t>
      </w:r>
      <w:r w:rsidR="00BB79CF">
        <w:rPr>
          <w:rFonts w:ascii="仿宋" w:eastAsia="仿宋" w:hAnsi="仿宋" w:cs="仿宋_GB2312" w:hint="eastAsia"/>
          <w:color w:val="000000" w:themeColor="text1"/>
          <w:sz w:val="32"/>
          <w:szCs w:val="32"/>
        </w:rPr>
        <w:t>29.12</w:t>
      </w:r>
      <w:r w:rsidRPr="009B08D9">
        <w:rPr>
          <w:rFonts w:ascii="仿宋" w:eastAsia="仿宋" w:hAnsi="仿宋" w:cs="仿宋_GB2312"/>
          <w:color w:val="000000" w:themeColor="text1"/>
          <w:sz w:val="32"/>
          <w:szCs w:val="32"/>
        </w:rPr>
        <w:t>%</w:t>
      </w:r>
      <w:r w:rsidRPr="009B08D9">
        <w:rPr>
          <w:rFonts w:ascii="仿宋" w:eastAsia="仿宋" w:hAnsi="仿宋" w:cs="仿宋_GB2312" w:hint="eastAsia"/>
          <w:color w:val="000000" w:themeColor="text1"/>
          <w:sz w:val="32"/>
          <w:szCs w:val="32"/>
        </w:rPr>
        <w:t>。</w:t>
      </w:r>
    </w:p>
    <w:p w:rsidR="00C04C9A" w:rsidRPr="009B08D9" w:rsidRDefault="00C04C9A" w:rsidP="009B08D9">
      <w:pPr>
        <w:spacing w:line="460" w:lineRule="exact"/>
        <w:ind w:firstLineChars="150" w:firstLine="482"/>
        <w:rPr>
          <w:rFonts w:ascii="仿宋" w:eastAsia="仿宋" w:hAnsi="仿宋" w:cs="Times New Roman"/>
          <w:b/>
          <w:bCs/>
          <w:color w:val="000000" w:themeColor="text1"/>
          <w:sz w:val="32"/>
          <w:szCs w:val="32"/>
        </w:rPr>
      </w:pPr>
      <w:r w:rsidRPr="009B08D9">
        <w:rPr>
          <w:rFonts w:ascii="仿宋" w:eastAsia="仿宋" w:hAnsi="仿宋" w:cs="仿宋_GB2312" w:hint="eastAsia"/>
          <w:b/>
          <w:bCs/>
          <w:color w:val="000000" w:themeColor="text1"/>
          <w:sz w:val="32"/>
          <w:szCs w:val="32"/>
        </w:rPr>
        <w:t>（二）预算支出情况</w:t>
      </w:r>
    </w:p>
    <w:p w:rsidR="00C04C9A" w:rsidRPr="009B08D9" w:rsidRDefault="00C04C9A" w:rsidP="00F133E4">
      <w:pPr>
        <w:spacing w:line="460" w:lineRule="exact"/>
        <w:ind w:firstLineChars="200" w:firstLine="640"/>
        <w:rPr>
          <w:rFonts w:ascii="仿宋" w:eastAsia="仿宋" w:hAnsi="仿宋" w:cs="Times New Roman"/>
          <w:color w:val="000000" w:themeColor="text1"/>
          <w:sz w:val="32"/>
          <w:szCs w:val="32"/>
        </w:rPr>
      </w:pPr>
      <w:r w:rsidRPr="009B08D9">
        <w:rPr>
          <w:rFonts w:ascii="仿宋" w:eastAsia="仿宋" w:hAnsi="仿宋" w:cs="仿宋_GB2312"/>
          <w:color w:val="000000" w:themeColor="text1"/>
          <w:sz w:val="32"/>
          <w:szCs w:val="32"/>
        </w:rPr>
        <w:t>201</w:t>
      </w:r>
      <w:r w:rsidR="00BB79CF">
        <w:rPr>
          <w:rFonts w:ascii="仿宋" w:eastAsia="仿宋" w:hAnsi="仿宋" w:cs="仿宋_GB2312" w:hint="eastAsia"/>
          <w:color w:val="000000" w:themeColor="text1"/>
          <w:sz w:val="32"/>
          <w:szCs w:val="32"/>
        </w:rPr>
        <w:t>9</w:t>
      </w:r>
      <w:r w:rsidRPr="009B08D9">
        <w:rPr>
          <w:rFonts w:ascii="仿宋" w:eastAsia="仿宋" w:hAnsi="仿宋" w:cs="仿宋_GB2312" w:hint="eastAsia"/>
          <w:color w:val="000000" w:themeColor="text1"/>
          <w:sz w:val="32"/>
          <w:szCs w:val="32"/>
        </w:rPr>
        <w:t>年</w:t>
      </w:r>
      <w:r w:rsidR="00BB5298" w:rsidRPr="009B08D9">
        <w:rPr>
          <w:rFonts w:ascii="仿宋" w:eastAsia="仿宋" w:hAnsi="仿宋" w:cs="仿宋_GB2312" w:hint="eastAsia"/>
          <w:color w:val="000000" w:themeColor="text1"/>
          <w:sz w:val="32"/>
          <w:szCs w:val="32"/>
        </w:rPr>
        <w:t>市接待办</w:t>
      </w:r>
      <w:r w:rsidRPr="009B08D9">
        <w:rPr>
          <w:rFonts w:ascii="仿宋" w:eastAsia="仿宋" w:hAnsi="仿宋" w:cs="仿宋_GB2312" w:hint="eastAsia"/>
          <w:color w:val="000000" w:themeColor="text1"/>
          <w:sz w:val="32"/>
          <w:szCs w:val="32"/>
        </w:rPr>
        <w:t>支出预算总额为</w:t>
      </w:r>
      <w:r w:rsidR="00BB79CF" w:rsidRPr="00BB79CF">
        <w:rPr>
          <w:rFonts w:ascii="仿宋" w:eastAsia="仿宋" w:hAnsi="仿宋" w:cs="仿宋_GB2312"/>
          <w:color w:val="000000" w:themeColor="text1"/>
          <w:sz w:val="32"/>
          <w:szCs w:val="32"/>
        </w:rPr>
        <w:t>810.56</w:t>
      </w:r>
      <w:r w:rsidRPr="009B08D9">
        <w:rPr>
          <w:rFonts w:ascii="仿宋" w:eastAsia="仿宋" w:hAnsi="仿宋" w:cs="仿宋_GB2312" w:hint="eastAsia"/>
          <w:color w:val="000000" w:themeColor="text1"/>
          <w:sz w:val="32"/>
          <w:szCs w:val="32"/>
        </w:rPr>
        <w:t>万元，与上年预算相比</w:t>
      </w:r>
      <w:r w:rsidR="00BB5298" w:rsidRPr="009B08D9">
        <w:rPr>
          <w:rFonts w:ascii="仿宋" w:eastAsia="仿宋" w:hAnsi="仿宋" w:cs="仿宋_GB2312" w:hint="eastAsia"/>
          <w:color w:val="000000" w:themeColor="text1"/>
          <w:sz w:val="32"/>
          <w:szCs w:val="32"/>
        </w:rPr>
        <w:t>有所减少</w:t>
      </w:r>
      <w:r w:rsidRPr="009B08D9">
        <w:rPr>
          <w:rFonts w:ascii="仿宋" w:eastAsia="仿宋" w:hAnsi="仿宋" w:cs="仿宋_GB2312" w:hint="eastAsia"/>
          <w:color w:val="000000" w:themeColor="text1"/>
          <w:sz w:val="32"/>
          <w:szCs w:val="32"/>
        </w:rPr>
        <w:t>。其中：按支出项目类别划分：基本支出</w:t>
      </w:r>
      <w:r w:rsidR="00BB79CF" w:rsidRPr="00BB79CF">
        <w:rPr>
          <w:rFonts w:ascii="仿宋" w:eastAsia="仿宋" w:hAnsi="仿宋" w:cs="仿宋_GB2312"/>
          <w:color w:val="000000" w:themeColor="text1"/>
          <w:sz w:val="32"/>
          <w:szCs w:val="32"/>
        </w:rPr>
        <w:t>300.86</w:t>
      </w:r>
      <w:r w:rsidRPr="009B08D9">
        <w:rPr>
          <w:rFonts w:ascii="仿宋" w:eastAsia="仿宋" w:hAnsi="仿宋" w:cs="仿宋_GB2312" w:hint="eastAsia"/>
          <w:color w:val="000000" w:themeColor="text1"/>
          <w:sz w:val="32"/>
          <w:szCs w:val="32"/>
        </w:rPr>
        <w:t>万元，占支出预算总额的</w:t>
      </w:r>
      <w:r w:rsidR="00BB79CF">
        <w:rPr>
          <w:rFonts w:ascii="仿宋" w:eastAsia="仿宋" w:hAnsi="仿宋" w:cs="仿宋_GB2312" w:hint="eastAsia"/>
          <w:color w:val="000000" w:themeColor="text1"/>
          <w:sz w:val="32"/>
          <w:szCs w:val="32"/>
        </w:rPr>
        <w:t>37.12</w:t>
      </w:r>
      <w:r w:rsidRPr="009B08D9">
        <w:rPr>
          <w:rFonts w:ascii="仿宋" w:eastAsia="仿宋" w:hAnsi="仿宋" w:cs="仿宋_GB2312"/>
          <w:color w:val="000000" w:themeColor="text1"/>
          <w:sz w:val="32"/>
          <w:szCs w:val="32"/>
        </w:rPr>
        <w:t>%</w:t>
      </w:r>
      <w:r w:rsidRPr="009B08D9">
        <w:rPr>
          <w:rFonts w:ascii="仿宋" w:eastAsia="仿宋" w:hAnsi="仿宋" w:cs="仿宋_GB2312" w:hint="eastAsia"/>
          <w:color w:val="000000" w:themeColor="text1"/>
          <w:sz w:val="32"/>
          <w:szCs w:val="32"/>
        </w:rPr>
        <w:t>，包括工资福利支出</w:t>
      </w:r>
      <w:r w:rsidR="00BB79CF" w:rsidRPr="00BB79CF">
        <w:rPr>
          <w:rFonts w:ascii="仿宋" w:eastAsia="仿宋" w:hAnsi="仿宋" w:cs="仿宋_GB2312"/>
          <w:color w:val="000000" w:themeColor="text1"/>
          <w:sz w:val="32"/>
          <w:szCs w:val="32"/>
        </w:rPr>
        <w:t>188.69</w:t>
      </w:r>
      <w:r w:rsidRPr="009B08D9">
        <w:rPr>
          <w:rFonts w:ascii="仿宋" w:eastAsia="仿宋" w:hAnsi="仿宋" w:cs="仿宋_GB2312" w:hint="eastAsia"/>
          <w:color w:val="000000" w:themeColor="text1"/>
          <w:sz w:val="32"/>
          <w:szCs w:val="32"/>
        </w:rPr>
        <w:t>万元、商品和服务支出</w:t>
      </w:r>
      <w:r w:rsidR="00BB79CF" w:rsidRPr="00BB79CF">
        <w:rPr>
          <w:rFonts w:ascii="仿宋" w:eastAsia="仿宋" w:hAnsi="仿宋" w:cs="仿宋_GB2312"/>
          <w:color w:val="000000" w:themeColor="text1"/>
          <w:sz w:val="32"/>
          <w:szCs w:val="32"/>
        </w:rPr>
        <w:t>111.69</w:t>
      </w:r>
      <w:r w:rsidRPr="009B08D9">
        <w:rPr>
          <w:rFonts w:ascii="仿宋" w:eastAsia="仿宋" w:hAnsi="仿宋" w:cs="仿宋_GB2312" w:hint="eastAsia"/>
          <w:color w:val="000000" w:themeColor="text1"/>
          <w:sz w:val="32"/>
          <w:szCs w:val="32"/>
        </w:rPr>
        <w:t>万元、对个人和家庭的补助</w:t>
      </w:r>
      <w:r w:rsidR="00BB79CF" w:rsidRPr="00BB79CF">
        <w:rPr>
          <w:rFonts w:ascii="仿宋" w:eastAsia="仿宋" w:hAnsi="仿宋" w:cs="仿宋_GB2312"/>
          <w:color w:val="000000" w:themeColor="text1"/>
          <w:sz w:val="32"/>
          <w:szCs w:val="32"/>
        </w:rPr>
        <w:t>0.48</w:t>
      </w:r>
      <w:r w:rsidRPr="009B08D9">
        <w:rPr>
          <w:rFonts w:ascii="仿宋" w:eastAsia="仿宋" w:hAnsi="仿宋" w:cs="仿宋_GB2312" w:hint="eastAsia"/>
          <w:color w:val="000000" w:themeColor="text1"/>
          <w:sz w:val="32"/>
          <w:szCs w:val="32"/>
        </w:rPr>
        <w:t>万元、其他资本性支出</w:t>
      </w:r>
      <w:r w:rsidR="00485916" w:rsidRPr="009B08D9">
        <w:rPr>
          <w:rFonts w:ascii="仿宋" w:eastAsia="仿宋" w:hAnsi="仿宋" w:cs="仿宋_GB2312" w:hint="eastAsia"/>
          <w:color w:val="000000" w:themeColor="text1"/>
          <w:sz w:val="32"/>
          <w:szCs w:val="32"/>
        </w:rPr>
        <w:t>0</w:t>
      </w:r>
      <w:r w:rsidRPr="009B08D9">
        <w:rPr>
          <w:rFonts w:ascii="仿宋" w:eastAsia="仿宋" w:hAnsi="仿宋" w:cs="仿宋_GB2312" w:hint="eastAsia"/>
          <w:color w:val="000000" w:themeColor="text1"/>
          <w:sz w:val="32"/>
          <w:szCs w:val="32"/>
        </w:rPr>
        <w:t>万元；项目支出</w:t>
      </w:r>
      <w:r w:rsidR="00BB79CF" w:rsidRPr="00BB79CF">
        <w:rPr>
          <w:rFonts w:ascii="仿宋" w:eastAsia="仿宋" w:hAnsi="仿宋" w:cs="仿宋_GB2312"/>
          <w:color w:val="000000" w:themeColor="text1"/>
          <w:sz w:val="32"/>
          <w:szCs w:val="32"/>
        </w:rPr>
        <w:t>509.7</w:t>
      </w:r>
      <w:r w:rsidRPr="009B08D9">
        <w:rPr>
          <w:rFonts w:ascii="仿宋" w:eastAsia="仿宋" w:hAnsi="仿宋" w:cs="仿宋_GB2312" w:hint="eastAsia"/>
          <w:color w:val="000000" w:themeColor="text1"/>
          <w:sz w:val="32"/>
          <w:szCs w:val="32"/>
        </w:rPr>
        <w:t>万元，占支出总额的</w:t>
      </w:r>
      <w:r w:rsidR="00BB79CF">
        <w:rPr>
          <w:rFonts w:ascii="仿宋" w:eastAsia="仿宋" w:hAnsi="仿宋" w:cs="仿宋_GB2312" w:hint="eastAsia"/>
          <w:color w:val="000000" w:themeColor="text1"/>
          <w:sz w:val="32"/>
          <w:szCs w:val="32"/>
        </w:rPr>
        <w:t>62.88</w:t>
      </w:r>
      <w:r w:rsidRPr="009B08D9">
        <w:rPr>
          <w:rFonts w:ascii="仿宋" w:eastAsia="仿宋" w:hAnsi="仿宋" w:cs="仿宋_GB2312"/>
          <w:color w:val="000000" w:themeColor="text1"/>
          <w:sz w:val="32"/>
          <w:szCs w:val="32"/>
        </w:rPr>
        <w:t>%</w:t>
      </w:r>
      <w:r w:rsidRPr="009B08D9">
        <w:rPr>
          <w:rFonts w:ascii="仿宋" w:eastAsia="仿宋" w:hAnsi="仿宋" w:cs="仿宋_GB2312" w:hint="eastAsia"/>
          <w:color w:val="000000" w:themeColor="text1"/>
          <w:sz w:val="32"/>
          <w:szCs w:val="32"/>
        </w:rPr>
        <w:t>，包括工资福利支出</w:t>
      </w:r>
      <w:r w:rsidR="00BB79CF" w:rsidRPr="00BB79CF">
        <w:rPr>
          <w:rFonts w:ascii="仿宋" w:eastAsia="仿宋" w:hAnsi="仿宋" w:cs="仿宋_GB2312"/>
          <w:color w:val="000000" w:themeColor="text1"/>
          <w:sz w:val="32"/>
          <w:szCs w:val="32"/>
        </w:rPr>
        <w:t>26</w:t>
      </w:r>
      <w:r w:rsidRPr="009B08D9">
        <w:rPr>
          <w:rFonts w:ascii="仿宋" w:eastAsia="仿宋" w:hAnsi="仿宋" w:cs="仿宋_GB2312" w:hint="eastAsia"/>
          <w:color w:val="000000" w:themeColor="text1"/>
          <w:sz w:val="32"/>
          <w:szCs w:val="32"/>
        </w:rPr>
        <w:t>万元、商品和服务支出</w:t>
      </w:r>
      <w:r w:rsidR="00BB79CF" w:rsidRPr="00BB79CF">
        <w:rPr>
          <w:rFonts w:ascii="仿宋" w:eastAsia="仿宋" w:hAnsi="仿宋" w:cs="仿宋_GB2312"/>
          <w:color w:val="000000" w:themeColor="text1"/>
          <w:sz w:val="32"/>
          <w:szCs w:val="32"/>
        </w:rPr>
        <w:t>477.7</w:t>
      </w:r>
      <w:r w:rsidRPr="009B08D9">
        <w:rPr>
          <w:rFonts w:ascii="仿宋" w:eastAsia="仿宋" w:hAnsi="仿宋" w:cs="仿宋_GB2312" w:hint="eastAsia"/>
          <w:color w:val="000000" w:themeColor="text1"/>
          <w:sz w:val="32"/>
          <w:szCs w:val="32"/>
        </w:rPr>
        <w:t>万元、对个人和家庭的补助</w:t>
      </w:r>
      <w:r w:rsidR="00BB79CF">
        <w:rPr>
          <w:rFonts w:ascii="仿宋" w:eastAsia="仿宋" w:hAnsi="仿宋" w:cs="仿宋_GB2312" w:hint="eastAsia"/>
          <w:color w:val="000000" w:themeColor="text1"/>
          <w:sz w:val="32"/>
          <w:szCs w:val="32"/>
        </w:rPr>
        <w:t>0</w:t>
      </w:r>
      <w:r w:rsidRPr="009B08D9">
        <w:rPr>
          <w:rFonts w:ascii="仿宋" w:eastAsia="仿宋" w:hAnsi="仿宋" w:cs="仿宋_GB2312" w:hint="eastAsia"/>
          <w:color w:val="000000" w:themeColor="text1"/>
          <w:sz w:val="32"/>
          <w:szCs w:val="32"/>
        </w:rPr>
        <w:t>万元、债务利息支出</w:t>
      </w:r>
      <w:r w:rsidR="00BB79CF">
        <w:rPr>
          <w:rFonts w:ascii="仿宋" w:eastAsia="仿宋" w:hAnsi="仿宋" w:cs="仿宋_GB2312" w:hint="eastAsia"/>
          <w:color w:val="000000" w:themeColor="text1"/>
          <w:sz w:val="32"/>
          <w:szCs w:val="32"/>
        </w:rPr>
        <w:t>0</w:t>
      </w:r>
      <w:r w:rsidRPr="009B08D9">
        <w:rPr>
          <w:rFonts w:ascii="仿宋" w:eastAsia="仿宋" w:hAnsi="仿宋" w:cs="仿宋_GB2312" w:hint="eastAsia"/>
          <w:color w:val="000000" w:themeColor="text1"/>
          <w:sz w:val="32"/>
          <w:szCs w:val="32"/>
        </w:rPr>
        <w:t>万元、基本建设支出</w:t>
      </w:r>
      <w:r w:rsidR="00BB79CF">
        <w:rPr>
          <w:rFonts w:ascii="仿宋" w:eastAsia="仿宋" w:hAnsi="仿宋" w:cs="仿宋_GB2312" w:hint="eastAsia"/>
          <w:color w:val="000000" w:themeColor="text1"/>
          <w:sz w:val="32"/>
          <w:szCs w:val="32"/>
        </w:rPr>
        <w:t>0</w:t>
      </w:r>
      <w:r w:rsidRPr="009B08D9">
        <w:rPr>
          <w:rFonts w:ascii="仿宋" w:eastAsia="仿宋" w:hAnsi="仿宋" w:cs="仿宋_GB2312" w:hint="eastAsia"/>
          <w:color w:val="000000" w:themeColor="text1"/>
          <w:sz w:val="32"/>
          <w:szCs w:val="32"/>
        </w:rPr>
        <w:t>万元、其他资本性支出</w:t>
      </w:r>
      <w:r w:rsidR="00FB5F76" w:rsidRPr="009B08D9">
        <w:rPr>
          <w:rFonts w:ascii="仿宋" w:eastAsia="仿宋" w:hAnsi="仿宋" w:cs="仿宋_GB2312" w:hint="eastAsia"/>
          <w:color w:val="000000" w:themeColor="text1"/>
          <w:sz w:val="32"/>
          <w:szCs w:val="32"/>
        </w:rPr>
        <w:t>6</w:t>
      </w:r>
      <w:r w:rsidRPr="009B08D9">
        <w:rPr>
          <w:rFonts w:ascii="仿宋" w:eastAsia="仿宋" w:hAnsi="仿宋" w:cs="仿宋_GB2312" w:hint="eastAsia"/>
          <w:color w:val="000000" w:themeColor="text1"/>
          <w:sz w:val="32"/>
          <w:szCs w:val="32"/>
        </w:rPr>
        <w:t>万元、其他相关支出</w:t>
      </w:r>
      <w:r w:rsidR="00BB79CF">
        <w:rPr>
          <w:rFonts w:ascii="仿宋" w:eastAsia="仿宋" w:hAnsi="仿宋" w:cs="仿宋_GB2312" w:hint="eastAsia"/>
          <w:color w:val="000000" w:themeColor="text1"/>
          <w:sz w:val="32"/>
          <w:szCs w:val="32"/>
        </w:rPr>
        <w:t>0</w:t>
      </w:r>
      <w:r w:rsidRPr="009B08D9">
        <w:rPr>
          <w:rFonts w:ascii="仿宋" w:eastAsia="仿宋" w:hAnsi="仿宋" w:cs="仿宋_GB2312" w:hint="eastAsia"/>
          <w:color w:val="000000" w:themeColor="text1"/>
          <w:sz w:val="32"/>
          <w:szCs w:val="32"/>
        </w:rPr>
        <w:t>万元；事业经营支出</w:t>
      </w:r>
      <w:r w:rsidR="00FB5F76" w:rsidRPr="009B08D9">
        <w:rPr>
          <w:rFonts w:ascii="仿宋" w:eastAsia="仿宋" w:hAnsi="仿宋" w:cs="仿宋_GB2312" w:hint="eastAsia"/>
          <w:color w:val="000000" w:themeColor="text1"/>
          <w:sz w:val="32"/>
          <w:szCs w:val="32"/>
        </w:rPr>
        <w:t>0</w:t>
      </w:r>
      <w:r w:rsidRPr="009B08D9">
        <w:rPr>
          <w:rFonts w:ascii="仿宋" w:eastAsia="仿宋" w:hAnsi="仿宋" w:cs="仿宋_GB2312" w:hint="eastAsia"/>
          <w:color w:val="000000" w:themeColor="text1"/>
          <w:sz w:val="32"/>
          <w:szCs w:val="32"/>
        </w:rPr>
        <w:t>万元，占支出预算总额的</w:t>
      </w:r>
      <w:r w:rsidR="00FB5F76" w:rsidRPr="009B08D9">
        <w:rPr>
          <w:rFonts w:ascii="仿宋" w:eastAsia="仿宋" w:hAnsi="仿宋" w:cs="仿宋_GB2312" w:hint="eastAsia"/>
          <w:color w:val="000000" w:themeColor="text1"/>
          <w:sz w:val="32"/>
          <w:szCs w:val="32"/>
        </w:rPr>
        <w:t>0</w:t>
      </w:r>
      <w:r w:rsidRPr="009B08D9">
        <w:rPr>
          <w:rFonts w:ascii="仿宋" w:eastAsia="仿宋" w:hAnsi="仿宋" w:cs="仿宋_GB2312"/>
          <w:color w:val="000000" w:themeColor="text1"/>
          <w:sz w:val="32"/>
          <w:szCs w:val="32"/>
        </w:rPr>
        <w:t>%</w:t>
      </w:r>
      <w:r w:rsidRPr="009B08D9">
        <w:rPr>
          <w:rFonts w:ascii="仿宋" w:eastAsia="仿宋" w:hAnsi="仿宋" w:cs="仿宋_GB2312" w:hint="eastAsia"/>
          <w:color w:val="000000" w:themeColor="text1"/>
          <w:sz w:val="32"/>
          <w:szCs w:val="32"/>
        </w:rPr>
        <w:t>；对附属单位补助支出的</w:t>
      </w:r>
      <w:r w:rsidR="00FB5F76" w:rsidRPr="009B08D9">
        <w:rPr>
          <w:rFonts w:ascii="仿宋" w:eastAsia="仿宋" w:hAnsi="仿宋" w:cs="仿宋_GB2312" w:hint="eastAsia"/>
          <w:color w:val="000000" w:themeColor="text1"/>
          <w:sz w:val="32"/>
          <w:szCs w:val="32"/>
        </w:rPr>
        <w:t>0</w:t>
      </w:r>
      <w:r w:rsidRPr="009B08D9">
        <w:rPr>
          <w:rFonts w:ascii="仿宋" w:eastAsia="仿宋" w:hAnsi="仿宋" w:cs="仿宋_GB2312" w:hint="eastAsia"/>
          <w:color w:val="000000" w:themeColor="text1"/>
          <w:sz w:val="32"/>
          <w:szCs w:val="32"/>
        </w:rPr>
        <w:t>万元，占支出预算总额的</w:t>
      </w:r>
      <w:r w:rsidR="00FB5F76" w:rsidRPr="009B08D9">
        <w:rPr>
          <w:rFonts w:ascii="仿宋" w:eastAsia="仿宋" w:hAnsi="仿宋" w:cs="仿宋_GB2312" w:hint="eastAsia"/>
          <w:color w:val="000000" w:themeColor="text1"/>
          <w:sz w:val="32"/>
          <w:szCs w:val="32"/>
        </w:rPr>
        <w:t>0</w:t>
      </w:r>
      <w:r w:rsidRPr="009B08D9">
        <w:rPr>
          <w:rFonts w:ascii="仿宋" w:eastAsia="仿宋" w:hAnsi="仿宋" w:cs="仿宋_GB2312"/>
          <w:color w:val="000000" w:themeColor="text1"/>
          <w:sz w:val="32"/>
          <w:szCs w:val="32"/>
        </w:rPr>
        <w:t>%</w:t>
      </w:r>
      <w:r w:rsidRPr="009B08D9">
        <w:rPr>
          <w:rFonts w:ascii="仿宋" w:eastAsia="仿宋" w:hAnsi="仿宋" w:cs="仿宋_GB2312" w:hint="eastAsia"/>
          <w:color w:val="000000" w:themeColor="text1"/>
          <w:sz w:val="32"/>
          <w:szCs w:val="32"/>
        </w:rPr>
        <w:t>；上缴上级支出</w:t>
      </w:r>
      <w:r w:rsidR="00FB5F76" w:rsidRPr="009B08D9">
        <w:rPr>
          <w:rFonts w:ascii="仿宋" w:eastAsia="仿宋" w:hAnsi="仿宋" w:cs="仿宋_GB2312" w:hint="eastAsia"/>
          <w:color w:val="000000" w:themeColor="text1"/>
          <w:sz w:val="32"/>
          <w:szCs w:val="32"/>
        </w:rPr>
        <w:t>0</w:t>
      </w:r>
      <w:r w:rsidRPr="009B08D9">
        <w:rPr>
          <w:rFonts w:ascii="仿宋" w:eastAsia="仿宋" w:hAnsi="仿宋" w:cs="仿宋_GB2312" w:hint="eastAsia"/>
          <w:color w:val="000000" w:themeColor="text1"/>
          <w:sz w:val="32"/>
          <w:szCs w:val="32"/>
        </w:rPr>
        <w:t>万元，占支出预算总额的</w:t>
      </w:r>
      <w:r w:rsidR="00FB5F76" w:rsidRPr="009B08D9">
        <w:rPr>
          <w:rFonts w:ascii="仿宋" w:eastAsia="仿宋" w:hAnsi="仿宋" w:cs="仿宋_GB2312" w:hint="eastAsia"/>
          <w:color w:val="000000" w:themeColor="text1"/>
          <w:sz w:val="32"/>
          <w:szCs w:val="32"/>
        </w:rPr>
        <w:t>0</w:t>
      </w:r>
      <w:r w:rsidRPr="009B08D9">
        <w:rPr>
          <w:rFonts w:ascii="仿宋" w:eastAsia="仿宋" w:hAnsi="仿宋" w:cs="仿宋_GB2312"/>
          <w:color w:val="000000" w:themeColor="text1"/>
          <w:sz w:val="32"/>
          <w:szCs w:val="32"/>
        </w:rPr>
        <w:t>%</w:t>
      </w:r>
      <w:r w:rsidR="00BE3CBE" w:rsidRPr="009B08D9">
        <w:rPr>
          <w:rFonts w:ascii="仿宋" w:eastAsia="仿宋" w:hAnsi="仿宋" w:cs="仿宋_GB2312" w:hint="eastAsia"/>
          <w:color w:val="000000" w:themeColor="text1"/>
          <w:sz w:val="32"/>
          <w:szCs w:val="32"/>
        </w:rPr>
        <w:t>。</w:t>
      </w:r>
    </w:p>
    <w:p w:rsidR="00C04C9A" w:rsidRPr="009B08D9" w:rsidRDefault="00C04C9A" w:rsidP="00F133E4">
      <w:pPr>
        <w:spacing w:line="460" w:lineRule="exact"/>
        <w:ind w:firstLineChars="200" w:firstLine="640"/>
        <w:rPr>
          <w:rFonts w:ascii="仿宋" w:eastAsia="仿宋" w:hAnsi="仿宋" w:cs="Times New Roman"/>
          <w:color w:val="000000" w:themeColor="text1"/>
          <w:sz w:val="32"/>
          <w:szCs w:val="32"/>
        </w:rPr>
      </w:pPr>
      <w:r w:rsidRPr="00717121">
        <w:rPr>
          <w:rFonts w:ascii="仿宋" w:eastAsia="仿宋" w:hAnsi="仿宋" w:cs="仿宋_GB2312" w:hint="eastAsia"/>
          <w:color w:val="000000" w:themeColor="text1"/>
          <w:sz w:val="32"/>
          <w:szCs w:val="32"/>
        </w:rPr>
        <w:t>按支出功能项目科目划分：一般公共服务</w:t>
      </w:r>
      <w:r w:rsidR="00717121">
        <w:rPr>
          <w:rFonts w:ascii="仿宋" w:eastAsia="仿宋" w:hAnsi="仿宋" w:cs="仿宋_GB2312" w:hint="eastAsia"/>
          <w:color w:val="000000" w:themeColor="text1"/>
          <w:sz w:val="32"/>
          <w:szCs w:val="32"/>
        </w:rPr>
        <w:t>766.3</w:t>
      </w:r>
      <w:r w:rsidRPr="00717121">
        <w:rPr>
          <w:rFonts w:ascii="仿宋" w:eastAsia="仿宋" w:hAnsi="仿宋" w:cs="仿宋_GB2312" w:hint="eastAsia"/>
          <w:color w:val="000000" w:themeColor="text1"/>
          <w:sz w:val="32"/>
          <w:szCs w:val="32"/>
        </w:rPr>
        <w:t>万元，占支出预算总额的</w:t>
      </w:r>
      <w:r w:rsidR="00717121">
        <w:rPr>
          <w:rFonts w:ascii="仿宋" w:eastAsia="仿宋" w:hAnsi="仿宋" w:cs="仿宋_GB2312" w:hint="eastAsia"/>
          <w:color w:val="000000" w:themeColor="text1"/>
          <w:sz w:val="32"/>
          <w:szCs w:val="32"/>
        </w:rPr>
        <w:t>94.54</w:t>
      </w:r>
      <w:r w:rsidRPr="00717121">
        <w:rPr>
          <w:rFonts w:ascii="仿宋" w:eastAsia="仿宋" w:hAnsi="仿宋" w:cs="仿宋_GB2312"/>
          <w:color w:val="000000" w:themeColor="text1"/>
          <w:sz w:val="32"/>
          <w:szCs w:val="32"/>
        </w:rPr>
        <w:t>%</w:t>
      </w:r>
      <w:r w:rsidRPr="00717121">
        <w:rPr>
          <w:rFonts w:ascii="仿宋" w:eastAsia="仿宋" w:hAnsi="仿宋" w:cs="仿宋_GB2312" w:hint="eastAsia"/>
          <w:color w:val="000000" w:themeColor="text1"/>
          <w:sz w:val="32"/>
          <w:szCs w:val="32"/>
        </w:rPr>
        <w:t>；</w:t>
      </w:r>
      <w:r w:rsidR="00D12091" w:rsidRPr="00717121">
        <w:rPr>
          <w:rFonts w:ascii="仿宋" w:eastAsia="仿宋" w:hAnsi="仿宋" w:cs="仿宋_GB2312" w:hint="eastAsia"/>
          <w:color w:val="000000" w:themeColor="text1"/>
          <w:sz w:val="32"/>
          <w:szCs w:val="32"/>
        </w:rPr>
        <w:t>社会保障和就业支出</w:t>
      </w:r>
      <w:r w:rsidR="00BB79CF" w:rsidRPr="00717121">
        <w:rPr>
          <w:rFonts w:ascii="仿宋" w:eastAsia="仿宋" w:hAnsi="仿宋" w:cs="仿宋_GB2312"/>
          <w:color w:val="000000" w:themeColor="text1"/>
          <w:sz w:val="32"/>
          <w:szCs w:val="32"/>
        </w:rPr>
        <w:t>19.9</w:t>
      </w:r>
      <w:r w:rsidR="00D12091" w:rsidRPr="00717121">
        <w:rPr>
          <w:rFonts w:ascii="仿宋" w:eastAsia="仿宋" w:hAnsi="仿宋" w:cs="仿宋_GB2312" w:hint="eastAsia"/>
          <w:color w:val="000000" w:themeColor="text1"/>
          <w:sz w:val="32"/>
          <w:szCs w:val="32"/>
        </w:rPr>
        <w:t>万元；</w:t>
      </w:r>
      <w:r w:rsidR="00BB79CF" w:rsidRPr="00717121">
        <w:rPr>
          <w:rFonts w:ascii="仿宋" w:eastAsia="仿宋" w:hAnsi="仿宋" w:cs="仿宋_GB2312" w:hint="eastAsia"/>
          <w:color w:val="000000" w:themeColor="text1"/>
          <w:sz w:val="32"/>
          <w:szCs w:val="32"/>
        </w:rPr>
        <w:t>卫生健康支出12.97万元；</w:t>
      </w:r>
      <w:r w:rsidR="00D12091" w:rsidRPr="00717121">
        <w:rPr>
          <w:rFonts w:ascii="仿宋" w:eastAsia="仿宋" w:hAnsi="仿宋" w:cs="仿宋_GB2312" w:hint="eastAsia"/>
          <w:color w:val="000000" w:themeColor="text1"/>
          <w:sz w:val="32"/>
          <w:szCs w:val="32"/>
        </w:rPr>
        <w:t>住房保障支出</w:t>
      </w:r>
      <w:r w:rsidR="00BB79CF" w:rsidRPr="00717121">
        <w:rPr>
          <w:rFonts w:ascii="仿宋" w:eastAsia="仿宋" w:hAnsi="仿宋" w:cs="仿宋_GB2312"/>
          <w:color w:val="000000" w:themeColor="text1"/>
          <w:sz w:val="32"/>
          <w:szCs w:val="32"/>
        </w:rPr>
        <w:t>11.39</w:t>
      </w:r>
      <w:r w:rsidR="00D12091" w:rsidRPr="00717121">
        <w:rPr>
          <w:rFonts w:ascii="仿宋" w:eastAsia="仿宋" w:hAnsi="仿宋" w:cs="仿宋_GB2312" w:hint="eastAsia"/>
          <w:color w:val="000000" w:themeColor="text1"/>
          <w:sz w:val="32"/>
          <w:szCs w:val="32"/>
        </w:rPr>
        <w:t>万元；</w:t>
      </w:r>
      <w:r w:rsidRPr="00717121">
        <w:rPr>
          <w:rFonts w:ascii="仿宋" w:eastAsia="仿宋" w:hAnsi="仿宋" w:cs="仿宋_GB2312" w:hint="eastAsia"/>
          <w:color w:val="000000" w:themeColor="text1"/>
          <w:sz w:val="32"/>
          <w:szCs w:val="32"/>
        </w:rPr>
        <w:t>公共安全支出</w:t>
      </w:r>
      <w:r w:rsidR="00AF3F88" w:rsidRPr="00717121">
        <w:rPr>
          <w:rFonts w:ascii="仿宋" w:eastAsia="仿宋" w:hAnsi="仿宋" w:cs="仿宋_GB2312" w:hint="eastAsia"/>
          <w:color w:val="000000" w:themeColor="text1"/>
          <w:sz w:val="32"/>
          <w:szCs w:val="32"/>
        </w:rPr>
        <w:t>0</w:t>
      </w:r>
      <w:r w:rsidRPr="00717121">
        <w:rPr>
          <w:rFonts w:ascii="仿宋" w:eastAsia="仿宋" w:hAnsi="仿宋" w:cs="仿宋_GB2312" w:hint="eastAsia"/>
          <w:color w:val="000000" w:themeColor="text1"/>
          <w:sz w:val="32"/>
          <w:szCs w:val="32"/>
        </w:rPr>
        <w:t>万元，占支出预算总额的</w:t>
      </w:r>
      <w:r w:rsidR="00AF3F88" w:rsidRPr="00717121">
        <w:rPr>
          <w:rFonts w:ascii="仿宋" w:eastAsia="仿宋" w:hAnsi="仿宋" w:cs="仿宋_GB2312" w:hint="eastAsia"/>
          <w:color w:val="000000" w:themeColor="text1"/>
          <w:sz w:val="32"/>
          <w:szCs w:val="32"/>
        </w:rPr>
        <w:t>0</w:t>
      </w:r>
      <w:r w:rsidRPr="00717121">
        <w:rPr>
          <w:rFonts w:ascii="仿宋" w:eastAsia="仿宋" w:hAnsi="仿宋" w:cs="仿宋_GB2312"/>
          <w:color w:val="000000" w:themeColor="text1"/>
          <w:sz w:val="32"/>
          <w:szCs w:val="32"/>
        </w:rPr>
        <w:t>%</w:t>
      </w:r>
      <w:r w:rsidR="00AF3F88" w:rsidRPr="00717121">
        <w:rPr>
          <w:rFonts w:ascii="仿宋" w:eastAsia="仿宋" w:hAnsi="仿宋" w:cs="仿宋_GB2312" w:hint="eastAsia"/>
          <w:color w:val="000000" w:themeColor="text1"/>
          <w:sz w:val="32"/>
          <w:szCs w:val="32"/>
        </w:rPr>
        <w:t>。</w:t>
      </w:r>
    </w:p>
    <w:p w:rsidR="00C04C9A" w:rsidRPr="009B08D9" w:rsidRDefault="00C04C9A" w:rsidP="00F133E4">
      <w:pPr>
        <w:spacing w:line="460" w:lineRule="exact"/>
        <w:ind w:firstLineChars="200" w:firstLine="640"/>
        <w:rPr>
          <w:rFonts w:ascii="仿宋" w:eastAsia="仿宋" w:hAnsi="仿宋" w:cs="Times New Roman"/>
          <w:color w:val="000000" w:themeColor="text1"/>
          <w:sz w:val="32"/>
          <w:szCs w:val="32"/>
        </w:rPr>
      </w:pPr>
      <w:r w:rsidRPr="009B08D9">
        <w:rPr>
          <w:rFonts w:ascii="仿宋" w:eastAsia="仿宋" w:hAnsi="仿宋" w:cs="仿宋_GB2312" w:hint="eastAsia"/>
          <w:color w:val="000000" w:themeColor="text1"/>
          <w:sz w:val="32"/>
          <w:szCs w:val="32"/>
        </w:rPr>
        <w:t>按支出经济分类划分：工资福利支出</w:t>
      </w:r>
      <w:r w:rsidR="00825E4D" w:rsidRPr="00825E4D">
        <w:rPr>
          <w:rFonts w:ascii="仿宋" w:eastAsia="仿宋" w:hAnsi="仿宋" w:cs="仿宋_GB2312"/>
          <w:color w:val="000000" w:themeColor="text1"/>
          <w:sz w:val="32"/>
          <w:szCs w:val="32"/>
        </w:rPr>
        <w:t>214.69</w:t>
      </w:r>
      <w:r w:rsidRPr="009B08D9">
        <w:rPr>
          <w:rFonts w:ascii="仿宋" w:eastAsia="仿宋" w:hAnsi="仿宋" w:cs="仿宋_GB2312" w:hint="eastAsia"/>
          <w:color w:val="000000" w:themeColor="text1"/>
          <w:sz w:val="32"/>
          <w:szCs w:val="32"/>
        </w:rPr>
        <w:t>万元，占支出预算总额的</w:t>
      </w:r>
      <w:r w:rsidR="00825E4D">
        <w:rPr>
          <w:rFonts w:ascii="仿宋" w:eastAsia="仿宋" w:hAnsi="仿宋" w:cs="仿宋_GB2312" w:hint="eastAsia"/>
          <w:color w:val="000000" w:themeColor="text1"/>
          <w:sz w:val="32"/>
          <w:szCs w:val="32"/>
        </w:rPr>
        <w:t>26.49</w:t>
      </w:r>
      <w:r w:rsidRPr="009B08D9">
        <w:rPr>
          <w:rFonts w:ascii="仿宋" w:eastAsia="仿宋" w:hAnsi="仿宋" w:cs="仿宋_GB2312"/>
          <w:color w:val="000000" w:themeColor="text1"/>
          <w:sz w:val="32"/>
          <w:szCs w:val="32"/>
        </w:rPr>
        <w:t>%</w:t>
      </w:r>
      <w:r w:rsidRPr="009B08D9">
        <w:rPr>
          <w:rFonts w:ascii="仿宋" w:eastAsia="仿宋" w:hAnsi="仿宋" w:cs="仿宋_GB2312" w:hint="eastAsia"/>
          <w:color w:val="000000" w:themeColor="text1"/>
          <w:sz w:val="32"/>
          <w:szCs w:val="32"/>
        </w:rPr>
        <w:t>；商品和服务支出</w:t>
      </w:r>
      <w:r w:rsidR="00825E4D">
        <w:rPr>
          <w:rFonts w:ascii="仿宋" w:eastAsia="仿宋" w:hAnsi="仿宋" w:cs="仿宋_GB2312" w:hint="eastAsia"/>
          <w:color w:val="000000" w:themeColor="text1"/>
          <w:sz w:val="32"/>
          <w:szCs w:val="32"/>
        </w:rPr>
        <w:t>589.39</w:t>
      </w:r>
      <w:r w:rsidRPr="009B08D9">
        <w:rPr>
          <w:rFonts w:ascii="仿宋" w:eastAsia="仿宋" w:hAnsi="仿宋" w:cs="仿宋_GB2312" w:hint="eastAsia"/>
          <w:color w:val="000000" w:themeColor="text1"/>
          <w:sz w:val="32"/>
          <w:szCs w:val="32"/>
        </w:rPr>
        <w:t>万元，占支出预算总额的</w:t>
      </w:r>
      <w:r w:rsidR="00825E4D">
        <w:rPr>
          <w:rFonts w:ascii="仿宋" w:eastAsia="仿宋" w:hAnsi="仿宋" w:cs="仿宋_GB2312" w:hint="eastAsia"/>
          <w:color w:val="000000" w:themeColor="text1"/>
          <w:sz w:val="32"/>
          <w:szCs w:val="32"/>
        </w:rPr>
        <w:t>72.71</w:t>
      </w:r>
      <w:r w:rsidRPr="009B08D9">
        <w:rPr>
          <w:rFonts w:ascii="仿宋" w:eastAsia="仿宋" w:hAnsi="仿宋" w:cs="仿宋_GB2312"/>
          <w:color w:val="000000" w:themeColor="text1"/>
          <w:sz w:val="32"/>
          <w:szCs w:val="32"/>
        </w:rPr>
        <w:t>%</w:t>
      </w:r>
      <w:r w:rsidRPr="009B08D9">
        <w:rPr>
          <w:rFonts w:ascii="仿宋" w:eastAsia="仿宋" w:hAnsi="仿宋" w:cs="仿宋_GB2312" w:hint="eastAsia"/>
          <w:color w:val="000000" w:themeColor="text1"/>
          <w:sz w:val="32"/>
          <w:szCs w:val="32"/>
        </w:rPr>
        <w:t>；</w:t>
      </w:r>
      <w:r w:rsidR="00D62881" w:rsidRPr="009B08D9">
        <w:rPr>
          <w:rFonts w:ascii="仿宋" w:eastAsia="仿宋" w:hAnsi="仿宋" w:cs="仿宋_GB2312" w:hint="eastAsia"/>
          <w:color w:val="000000" w:themeColor="text1"/>
          <w:sz w:val="32"/>
          <w:szCs w:val="32"/>
        </w:rPr>
        <w:t>对个人和家庭补助支出0元；其他相关支出</w:t>
      </w:r>
      <w:r w:rsidR="00717121">
        <w:rPr>
          <w:rFonts w:ascii="仿宋" w:eastAsia="仿宋" w:hAnsi="仿宋" w:cs="仿宋_GB2312" w:hint="eastAsia"/>
          <w:color w:val="000000" w:themeColor="text1"/>
          <w:sz w:val="32"/>
          <w:szCs w:val="32"/>
        </w:rPr>
        <w:t>0.48</w:t>
      </w:r>
      <w:r w:rsidR="00D62881" w:rsidRPr="009B08D9">
        <w:rPr>
          <w:rFonts w:ascii="仿宋" w:eastAsia="仿宋" w:hAnsi="仿宋" w:cs="仿宋_GB2312" w:hint="eastAsia"/>
          <w:color w:val="000000" w:themeColor="text1"/>
          <w:sz w:val="32"/>
          <w:szCs w:val="32"/>
        </w:rPr>
        <w:t>万元；其它资本性支出6万元。</w:t>
      </w:r>
    </w:p>
    <w:p w:rsidR="00C04C9A" w:rsidRPr="009B08D9" w:rsidRDefault="00C04C9A" w:rsidP="009B08D9">
      <w:pPr>
        <w:spacing w:line="460" w:lineRule="exact"/>
        <w:ind w:firstLineChars="200" w:firstLine="643"/>
        <w:rPr>
          <w:rFonts w:ascii="仿宋" w:eastAsia="仿宋" w:hAnsi="仿宋" w:cs="Times New Roman"/>
          <w:color w:val="000000" w:themeColor="text1"/>
          <w:sz w:val="32"/>
          <w:szCs w:val="32"/>
        </w:rPr>
      </w:pPr>
      <w:r w:rsidRPr="009B08D9">
        <w:rPr>
          <w:rFonts w:ascii="仿宋" w:eastAsia="仿宋" w:hAnsi="仿宋" w:cs="仿宋_GB2312" w:hint="eastAsia"/>
          <w:b/>
          <w:bCs/>
          <w:color w:val="000000" w:themeColor="text1"/>
          <w:sz w:val="32"/>
          <w:szCs w:val="32"/>
        </w:rPr>
        <w:lastRenderedPageBreak/>
        <w:t>（三）经费拨款支出情况</w:t>
      </w:r>
    </w:p>
    <w:p w:rsidR="00C04C9A" w:rsidRPr="009B08D9" w:rsidRDefault="00C04C9A" w:rsidP="00F133E4">
      <w:pPr>
        <w:spacing w:line="460" w:lineRule="exact"/>
        <w:ind w:firstLineChars="200" w:firstLine="640"/>
        <w:rPr>
          <w:rFonts w:ascii="仿宋" w:eastAsia="仿宋" w:hAnsi="仿宋" w:cs="Times New Roman"/>
          <w:color w:val="000000" w:themeColor="text1"/>
          <w:sz w:val="32"/>
          <w:szCs w:val="32"/>
        </w:rPr>
      </w:pPr>
      <w:r w:rsidRPr="009B08D9">
        <w:rPr>
          <w:rFonts w:ascii="仿宋" w:eastAsia="仿宋" w:hAnsi="仿宋" w:cs="仿宋_GB2312"/>
          <w:color w:val="000000" w:themeColor="text1"/>
          <w:sz w:val="32"/>
          <w:szCs w:val="32"/>
        </w:rPr>
        <w:t>201</w:t>
      </w:r>
      <w:r w:rsidR="004B54DA">
        <w:rPr>
          <w:rFonts w:ascii="仿宋" w:eastAsia="仿宋" w:hAnsi="仿宋" w:cs="仿宋_GB2312" w:hint="eastAsia"/>
          <w:color w:val="000000" w:themeColor="text1"/>
          <w:sz w:val="32"/>
          <w:szCs w:val="32"/>
        </w:rPr>
        <w:t>9</w:t>
      </w:r>
      <w:r w:rsidRPr="009B08D9">
        <w:rPr>
          <w:rFonts w:ascii="仿宋" w:eastAsia="仿宋" w:hAnsi="仿宋" w:cs="仿宋_GB2312" w:hint="eastAsia"/>
          <w:color w:val="000000" w:themeColor="text1"/>
          <w:sz w:val="32"/>
          <w:szCs w:val="32"/>
        </w:rPr>
        <w:t>年</w:t>
      </w:r>
      <w:r w:rsidR="00717121" w:rsidRPr="009B08D9">
        <w:rPr>
          <w:rFonts w:ascii="仿宋" w:eastAsia="仿宋" w:hAnsi="仿宋" w:cs="仿宋_GB2312" w:hint="eastAsia"/>
          <w:color w:val="000000" w:themeColor="text1"/>
          <w:sz w:val="32"/>
          <w:szCs w:val="32"/>
        </w:rPr>
        <w:t>市接待办</w:t>
      </w:r>
      <w:r w:rsidRPr="009B08D9">
        <w:rPr>
          <w:rFonts w:ascii="仿宋" w:eastAsia="仿宋" w:hAnsi="仿宋" w:cs="仿宋_GB2312" w:hint="eastAsia"/>
          <w:color w:val="000000" w:themeColor="text1"/>
          <w:sz w:val="32"/>
          <w:szCs w:val="32"/>
        </w:rPr>
        <w:t>经费拨款支出预算</w:t>
      </w:r>
      <w:r w:rsidR="00717121" w:rsidRPr="00717121">
        <w:rPr>
          <w:rFonts w:ascii="仿宋" w:eastAsia="仿宋" w:hAnsi="仿宋" w:cs="仿宋_GB2312"/>
          <w:color w:val="000000" w:themeColor="text1"/>
          <w:sz w:val="32"/>
          <w:szCs w:val="32"/>
        </w:rPr>
        <w:t>574.5</w:t>
      </w:r>
      <w:r w:rsidRPr="009B08D9">
        <w:rPr>
          <w:rFonts w:ascii="仿宋" w:eastAsia="仿宋" w:hAnsi="仿宋" w:cs="仿宋_GB2312" w:hint="eastAsia"/>
          <w:color w:val="000000" w:themeColor="text1"/>
          <w:sz w:val="32"/>
          <w:szCs w:val="32"/>
        </w:rPr>
        <w:t>万元，占支出预算总额的</w:t>
      </w:r>
      <w:r w:rsidR="00717121">
        <w:rPr>
          <w:rFonts w:ascii="仿宋" w:eastAsia="仿宋" w:hAnsi="仿宋" w:cs="仿宋_GB2312" w:hint="eastAsia"/>
          <w:color w:val="000000" w:themeColor="text1"/>
          <w:sz w:val="32"/>
          <w:szCs w:val="32"/>
        </w:rPr>
        <w:t>70.88</w:t>
      </w:r>
      <w:r w:rsidRPr="009B08D9">
        <w:rPr>
          <w:rFonts w:ascii="仿宋" w:eastAsia="仿宋" w:hAnsi="仿宋" w:cs="仿宋_GB2312"/>
          <w:color w:val="000000" w:themeColor="text1"/>
          <w:sz w:val="32"/>
          <w:szCs w:val="32"/>
        </w:rPr>
        <w:t>%</w:t>
      </w:r>
      <w:r w:rsidRPr="009B08D9">
        <w:rPr>
          <w:rFonts w:ascii="仿宋" w:eastAsia="仿宋" w:hAnsi="仿宋" w:cs="仿宋_GB2312" w:hint="eastAsia"/>
          <w:color w:val="000000" w:themeColor="text1"/>
          <w:sz w:val="32"/>
          <w:szCs w:val="32"/>
        </w:rPr>
        <w:t>，与上年预算相比增减变化，说明情况。具体支出情况是：农林水事务</w:t>
      </w:r>
      <w:r w:rsidR="00235FCA" w:rsidRPr="009B08D9">
        <w:rPr>
          <w:rFonts w:ascii="仿宋" w:eastAsia="仿宋" w:hAnsi="仿宋" w:cs="仿宋_GB2312" w:hint="eastAsia"/>
          <w:color w:val="000000" w:themeColor="text1"/>
          <w:sz w:val="32"/>
          <w:szCs w:val="32"/>
        </w:rPr>
        <w:t>0</w:t>
      </w:r>
      <w:r w:rsidRPr="009B08D9">
        <w:rPr>
          <w:rFonts w:ascii="仿宋" w:eastAsia="仿宋" w:hAnsi="仿宋" w:cs="仿宋_GB2312" w:hint="eastAsia"/>
          <w:color w:val="000000" w:themeColor="text1"/>
          <w:sz w:val="32"/>
          <w:szCs w:val="32"/>
        </w:rPr>
        <w:t>万元，占经费拨款支出的</w:t>
      </w:r>
      <w:r w:rsidR="006F2D05" w:rsidRPr="009B08D9">
        <w:rPr>
          <w:rFonts w:ascii="仿宋" w:eastAsia="仿宋" w:hAnsi="仿宋" w:cs="仿宋_GB2312" w:hint="eastAsia"/>
          <w:color w:val="000000" w:themeColor="text1"/>
          <w:sz w:val="32"/>
          <w:szCs w:val="32"/>
        </w:rPr>
        <w:t>0</w:t>
      </w:r>
      <w:r w:rsidRPr="009B08D9">
        <w:rPr>
          <w:rFonts w:ascii="仿宋" w:eastAsia="仿宋" w:hAnsi="仿宋" w:cs="仿宋_GB2312"/>
          <w:color w:val="000000" w:themeColor="text1"/>
          <w:sz w:val="32"/>
          <w:szCs w:val="32"/>
        </w:rPr>
        <w:t>%</w:t>
      </w:r>
      <w:r w:rsidRPr="009B08D9">
        <w:rPr>
          <w:rFonts w:ascii="仿宋" w:eastAsia="仿宋" w:hAnsi="仿宋" w:cs="仿宋_GB2312" w:hint="eastAsia"/>
          <w:color w:val="000000" w:themeColor="text1"/>
          <w:sz w:val="32"/>
          <w:szCs w:val="32"/>
        </w:rPr>
        <w:t>；教育</w:t>
      </w:r>
      <w:r w:rsidR="006F2D05" w:rsidRPr="009B08D9">
        <w:rPr>
          <w:rFonts w:ascii="仿宋" w:eastAsia="仿宋" w:hAnsi="仿宋" w:cs="仿宋_GB2312" w:hint="eastAsia"/>
          <w:color w:val="000000" w:themeColor="text1"/>
          <w:sz w:val="32"/>
          <w:szCs w:val="32"/>
        </w:rPr>
        <w:t>0</w:t>
      </w:r>
      <w:r w:rsidRPr="009B08D9">
        <w:rPr>
          <w:rFonts w:ascii="仿宋" w:eastAsia="仿宋" w:hAnsi="仿宋" w:cs="仿宋_GB2312" w:hint="eastAsia"/>
          <w:color w:val="000000" w:themeColor="text1"/>
          <w:sz w:val="32"/>
          <w:szCs w:val="32"/>
        </w:rPr>
        <w:t>万元，占经费拨款支出</w:t>
      </w:r>
      <w:r w:rsidR="006F2D05" w:rsidRPr="009B08D9">
        <w:rPr>
          <w:rFonts w:ascii="仿宋" w:eastAsia="仿宋" w:hAnsi="仿宋" w:cs="仿宋_GB2312" w:hint="eastAsia"/>
          <w:color w:val="000000" w:themeColor="text1"/>
          <w:sz w:val="32"/>
          <w:szCs w:val="32"/>
        </w:rPr>
        <w:t>0</w:t>
      </w:r>
      <w:r w:rsidRPr="009B08D9">
        <w:rPr>
          <w:rFonts w:ascii="仿宋" w:eastAsia="仿宋" w:hAnsi="仿宋" w:cs="仿宋_GB2312"/>
          <w:color w:val="000000" w:themeColor="text1"/>
          <w:sz w:val="32"/>
          <w:szCs w:val="32"/>
        </w:rPr>
        <w:t>%</w:t>
      </w:r>
      <w:r w:rsidR="006F2D05" w:rsidRPr="009B08D9">
        <w:rPr>
          <w:rFonts w:ascii="仿宋" w:eastAsia="仿宋" w:hAnsi="仿宋" w:cs="仿宋_GB2312" w:hint="eastAsia"/>
          <w:color w:val="000000" w:themeColor="text1"/>
          <w:sz w:val="32"/>
          <w:szCs w:val="32"/>
        </w:rPr>
        <w:t>;一般公共服务支出</w:t>
      </w:r>
      <w:r w:rsidR="00717121" w:rsidRPr="00717121">
        <w:rPr>
          <w:rFonts w:ascii="仿宋" w:eastAsia="仿宋" w:hAnsi="仿宋" w:cs="仿宋_GB2312"/>
          <w:color w:val="000000" w:themeColor="text1"/>
          <w:sz w:val="32"/>
          <w:szCs w:val="32"/>
        </w:rPr>
        <w:t>530.24</w:t>
      </w:r>
      <w:r w:rsidR="006F2D05" w:rsidRPr="009B08D9">
        <w:rPr>
          <w:rFonts w:ascii="仿宋" w:eastAsia="仿宋" w:hAnsi="仿宋" w:cs="仿宋_GB2312" w:hint="eastAsia"/>
          <w:color w:val="000000" w:themeColor="text1"/>
          <w:sz w:val="32"/>
          <w:szCs w:val="32"/>
        </w:rPr>
        <w:t>万元；社会保障和就业支出</w:t>
      </w:r>
      <w:r w:rsidR="00717121" w:rsidRPr="00717121">
        <w:rPr>
          <w:rFonts w:ascii="仿宋" w:eastAsia="仿宋" w:hAnsi="仿宋" w:cs="仿宋_GB2312"/>
          <w:color w:val="000000" w:themeColor="text1"/>
          <w:sz w:val="32"/>
          <w:szCs w:val="32"/>
        </w:rPr>
        <w:t>19.9</w:t>
      </w:r>
      <w:r w:rsidR="006F2D05" w:rsidRPr="009B08D9">
        <w:rPr>
          <w:rFonts w:ascii="仿宋" w:eastAsia="仿宋" w:hAnsi="仿宋" w:cs="仿宋_GB2312" w:hint="eastAsia"/>
          <w:color w:val="000000" w:themeColor="text1"/>
          <w:sz w:val="32"/>
          <w:szCs w:val="32"/>
        </w:rPr>
        <w:t>万元；</w:t>
      </w:r>
      <w:r w:rsidR="00717121" w:rsidRPr="00717121">
        <w:rPr>
          <w:rFonts w:ascii="仿宋" w:eastAsia="仿宋" w:hAnsi="仿宋" w:cs="仿宋_GB2312" w:hint="eastAsia"/>
          <w:color w:val="000000" w:themeColor="text1"/>
          <w:sz w:val="32"/>
          <w:szCs w:val="32"/>
        </w:rPr>
        <w:t>卫生健康支出12.97万元；</w:t>
      </w:r>
      <w:r w:rsidR="006F2D05" w:rsidRPr="009B08D9">
        <w:rPr>
          <w:rFonts w:ascii="仿宋" w:eastAsia="仿宋" w:hAnsi="仿宋" w:cs="仿宋_GB2312" w:hint="eastAsia"/>
          <w:color w:val="000000" w:themeColor="text1"/>
          <w:sz w:val="32"/>
          <w:szCs w:val="32"/>
        </w:rPr>
        <w:t>住房保障支出</w:t>
      </w:r>
      <w:r w:rsidR="00717121" w:rsidRPr="00717121">
        <w:rPr>
          <w:rFonts w:ascii="仿宋" w:eastAsia="仿宋" w:hAnsi="仿宋" w:cs="仿宋_GB2312"/>
          <w:color w:val="000000" w:themeColor="text1"/>
          <w:sz w:val="32"/>
          <w:szCs w:val="32"/>
        </w:rPr>
        <w:t>11.39</w:t>
      </w:r>
      <w:r w:rsidR="006F2D05" w:rsidRPr="009B08D9">
        <w:rPr>
          <w:rFonts w:ascii="仿宋" w:eastAsia="仿宋" w:hAnsi="仿宋" w:cs="仿宋_GB2312" w:hint="eastAsia"/>
          <w:color w:val="000000" w:themeColor="text1"/>
          <w:sz w:val="32"/>
          <w:szCs w:val="32"/>
        </w:rPr>
        <w:t>万元。</w:t>
      </w:r>
    </w:p>
    <w:p w:rsidR="00C04C9A" w:rsidRPr="009B08D9" w:rsidRDefault="00C04C9A" w:rsidP="00F133E4">
      <w:pPr>
        <w:numPr>
          <w:ilvl w:val="0"/>
          <w:numId w:val="1"/>
        </w:numPr>
        <w:spacing w:line="460" w:lineRule="exact"/>
        <w:ind w:left="540"/>
        <w:rPr>
          <w:rFonts w:ascii="仿宋" w:eastAsia="仿宋" w:hAnsi="仿宋" w:cs="Times New Roman"/>
          <w:b/>
          <w:bCs/>
          <w:color w:val="000000" w:themeColor="text1"/>
          <w:sz w:val="32"/>
          <w:szCs w:val="32"/>
        </w:rPr>
      </w:pPr>
      <w:r w:rsidRPr="009B08D9">
        <w:rPr>
          <w:rFonts w:ascii="仿宋" w:eastAsia="仿宋" w:hAnsi="仿宋" w:cs="仿宋_GB2312" w:hint="eastAsia"/>
          <w:b/>
          <w:bCs/>
          <w:color w:val="000000" w:themeColor="text1"/>
          <w:sz w:val="32"/>
          <w:szCs w:val="32"/>
        </w:rPr>
        <w:t>政府采购预算情况</w:t>
      </w:r>
    </w:p>
    <w:p w:rsidR="00C04C9A" w:rsidRPr="009B08D9" w:rsidRDefault="00BC3B62" w:rsidP="00F133E4">
      <w:pPr>
        <w:spacing w:line="460" w:lineRule="exact"/>
        <w:ind w:firstLineChars="200" w:firstLine="640"/>
        <w:rPr>
          <w:rFonts w:ascii="仿宋" w:eastAsia="仿宋" w:hAnsi="仿宋" w:cs="Times New Roman"/>
          <w:color w:val="000000" w:themeColor="text1"/>
          <w:sz w:val="32"/>
          <w:szCs w:val="32"/>
        </w:rPr>
      </w:pPr>
      <w:r w:rsidRPr="009B08D9">
        <w:rPr>
          <w:rFonts w:ascii="仿宋" w:eastAsia="仿宋" w:hAnsi="仿宋" w:cs="仿宋_GB2312" w:hint="eastAsia"/>
          <w:color w:val="000000" w:themeColor="text1"/>
          <w:sz w:val="32"/>
          <w:szCs w:val="32"/>
        </w:rPr>
        <w:t>本年度政府采购6万元，</w:t>
      </w:r>
      <w:r w:rsidR="00717121">
        <w:rPr>
          <w:rFonts w:ascii="仿宋" w:eastAsia="仿宋" w:hAnsi="仿宋" w:cs="仿宋_GB2312" w:hint="eastAsia"/>
          <w:color w:val="000000" w:themeColor="text1"/>
          <w:sz w:val="32"/>
          <w:szCs w:val="32"/>
        </w:rPr>
        <w:t>和</w:t>
      </w:r>
      <w:r w:rsidRPr="009B08D9">
        <w:rPr>
          <w:rFonts w:ascii="仿宋" w:eastAsia="仿宋" w:hAnsi="仿宋" w:cs="仿宋_GB2312" w:hint="eastAsia"/>
          <w:color w:val="000000" w:themeColor="text1"/>
          <w:sz w:val="32"/>
          <w:szCs w:val="32"/>
        </w:rPr>
        <w:t>去年</w:t>
      </w:r>
      <w:r w:rsidR="00717121">
        <w:rPr>
          <w:rFonts w:ascii="仿宋" w:eastAsia="仿宋" w:hAnsi="仿宋" w:cs="仿宋_GB2312" w:hint="eastAsia"/>
          <w:color w:val="000000" w:themeColor="text1"/>
          <w:sz w:val="32"/>
          <w:szCs w:val="32"/>
        </w:rPr>
        <w:t>一致</w:t>
      </w:r>
      <w:r w:rsidRPr="009B08D9">
        <w:rPr>
          <w:rFonts w:ascii="仿宋" w:eastAsia="仿宋" w:hAnsi="仿宋" w:cs="仿宋_GB2312" w:hint="eastAsia"/>
          <w:color w:val="000000" w:themeColor="text1"/>
          <w:sz w:val="32"/>
          <w:szCs w:val="32"/>
        </w:rPr>
        <w:t>。</w:t>
      </w:r>
    </w:p>
    <w:p w:rsidR="00C04C9A" w:rsidRPr="009B08D9" w:rsidRDefault="00C04C9A" w:rsidP="009B08D9">
      <w:pPr>
        <w:tabs>
          <w:tab w:val="left" w:pos="1162"/>
        </w:tabs>
        <w:spacing w:line="460" w:lineRule="exact"/>
        <w:ind w:leftChars="200" w:left="420" w:firstLineChars="100" w:firstLine="321"/>
        <w:rPr>
          <w:rFonts w:ascii="仿宋" w:eastAsia="仿宋" w:hAnsi="仿宋" w:cs="Times New Roman"/>
          <w:b/>
          <w:bCs/>
          <w:color w:val="000000" w:themeColor="text1"/>
          <w:sz w:val="32"/>
          <w:szCs w:val="32"/>
        </w:rPr>
      </w:pPr>
      <w:r w:rsidRPr="009B08D9">
        <w:rPr>
          <w:rFonts w:ascii="仿宋" w:eastAsia="仿宋" w:hAnsi="仿宋" w:cs="仿宋_GB2312" w:hint="eastAsia"/>
          <w:b/>
          <w:bCs/>
          <w:color w:val="000000" w:themeColor="text1"/>
          <w:sz w:val="32"/>
          <w:szCs w:val="32"/>
        </w:rPr>
        <w:t>（五）政府基金收支情况</w:t>
      </w:r>
    </w:p>
    <w:p w:rsidR="00C04C9A" w:rsidRPr="009B08D9" w:rsidRDefault="009F621A" w:rsidP="00F133E4">
      <w:pPr>
        <w:spacing w:line="460" w:lineRule="exact"/>
        <w:ind w:firstLineChars="200" w:firstLine="640"/>
        <w:rPr>
          <w:rFonts w:ascii="仿宋" w:eastAsia="仿宋" w:hAnsi="仿宋" w:cs="Times New Roman"/>
          <w:color w:val="000000" w:themeColor="text1"/>
          <w:sz w:val="32"/>
          <w:szCs w:val="32"/>
        </w:rPr>
      </w:pPr>
      <w:r w:rsidRPr="009B08D9">
        <w:rPr>
          <w:rFonts w:ascii="仿宋" w:eastAsia="仿宋" w:hAnsi="仿宋" w:cs="仿宋_GB2312" w:hint="eastAsia"/>
          <w:color w:val="000000" w:themeColor="text1"/>
          <w:sz w:val="32"/>
          <w:szCs w:val="32"/>
        </w:rPr>
        <w:t>无政府基金收支预算</w:t>
      </w:r>
      <w:r w:rsidR="00C04C9A" w:rsidRPr="009B08D9">
        <w:rPr>
          <w:rFonts w:ascii="仿宋" w:eastAsia="仿宋" w:hAnsi="仿宋" w:cs="仿宋_GB2312" w:hint="eastAsia"/>
          <w:color w:val="000000" w:themeColor="text1"/>
          <w:sz w:val="32"/>
          <w:szCs w:val="32"/>
        </w:rPr>
        <w:t>。</w:t>
      </w:r>
    </w:p>
    <w:p w:rsidR="00C04C9A" w:rsidRPr="009B08D9" w:rsidRDefault="00C04C9A" w:rsidP="009B08D9">
      <w:pPr>
        <w:tabs>
          <w:tab w:val="left" w:pos="1113"/>
        </w:tabs>
        <w:spacing w:line="460" w:lineRule="exact"/>
        <w:ind w:firstLineChars="200" w:firstLine="643"/>
        <w:rPr>
          <w:rFonts w:ascii="仿宋" w:eastAsia="仿宋" w:hAnsi="仿宋" w:cs="Times New Roman"/>
          <w:b/>
          <w:bCs/>
          <w:color w:val="000000" w:themeColor="text1"/>
          <w:sz w:val="32"/>
          <w:szCs w:val="32"/>
        </w:rPr>
      </w:pPr>
      <w:r w:rsidRPr="009B08D9">
        <w:rPr>
          <w:rFonts w:ascii="仿宋" w:eastAsia="仿宋" w:hAnsi="仿宋" w:cs="仿宋_GB2312" w:hint="eastAsia"/>
          <w:b/>
          <w:bCs/>
          <w:color w:val="000000" w:themeColor="text1"/>
          <w:sz w:val="32"/>
          <w:szCs w:val="32"/>
        </w:rPr>
        <w:t>二、</w:t>
      </w:r>
      <w:r w:rsidR="0082026F" w:rsidRPr="009B08D9">
        <w:rPr>
          <w:rFonts w:ascii="仿宋" w:eastAsia="仿宋" w:hAnsi="仿宋" w:cs="仿宋_GB2312" w:hint="eastAsia"/>
          <w:b/>
          <w:bCs/>
          <w:color w:val="000000" w:themeColor="text1"/>
          <w:sz w:val="32"/>
          <w:szCs w:val="32"/>
        </w:rPr>
        <w:t>201</w:t>
      </w:r>
      <w:r w:rsidR="00717121">
        <w:rPr>
          <w:rFonts w:ascii="仿宋" w:eastAsia="仿宋" w:hAnsi="仿宋" w:cs="仿宋_GB2312" w:hint="eastAsia"/>
          <w:b/>
          <w:bCs/>
          <w:color w:val="000000" w:themeColor="text1"/>
          <w:sz w:val="32"/>
          <w:szCs w:val="32"/>
        </w:rPr>
        <w:t>9</w:t>
      </w:r>
      <w:r w:rsidRPr="009B08D9">
        <w:rPr>
          <w:rFonts w:ascii="仿宋" w:eastAsia="仿宋" w:hAnsi="仿宋" w:cs="仿宋_GB2312" w:hint="eastAsia"/>
          <w:b/>
          <w:bCs/>
          <w:color w:val="000000" w:themeColor="text1"/>
          <w:sz w:val="32"/>
          <w:szCs w:val="32"/>
        </w:rPr>
        <w:t>年“三公”经费预算情况说明</w:t>
      </w:r>
    </w:p>
    <w:p w:rsidR="00C04C9A" w:rsidRPr="009B08D9" w:rsidRDefault="003A4D5E" w:rsidP="00F133E4">
      <w:pPr>
        <w:spacing w:line="460" w:lineRule="exact"/>
        <w:ind w:firstLineChars="200" w:firstLine="640"/>
        <w:rPr>
          <w:rFonts w:ascii="仿宋" w:eastAsia="仿宋" w:hAnsi="仿宋" w:cs="Times New Roman"/>
          <w:color w:val="000000" w:themeColor="text1"/>
          <w:sz w:val="32"/>
          <w:szCs w:val="32"/>
        </w:rPr>
      </w:pPr>
      <w:r w:rsidRPr="009B08D9">
        <w:rPr>
          <w:rFonts w:ascii="仿宋" w:eastAsia="仿宋" w:hAnsi="仿宋" w:cs="仿宋_GB2312" w:hint="eastAsia"/>
          <w:color w:val="000000" w:themeColor="text1"/>
          <w:sz w:val="32"/>
          <w:szCs w:val="32"/>
        </w:rPr>
        <w:t>201</w:t>
      </w:r>
      <w:r w:rsidR="00717121">
        <w:rPr>
          <w:rFonts w:ascii="仿宋" w:eastAsia="仿宋" w:hAnsi="仿宋" w:cs="仿宋_GB2312" w:hint="eastAsia"/>
          <w:color w:val="000000" w:themeColor="text1"/>
          <w:sz w:val="32"/>
          <w:szCs w:val="32"/>
        </w:rPr>
        <w:t>9</w:t>
      </w:r>
      <w:r w:rsidR="00C04C9A" w:rsidRPr="009B08D9">
        <w:rPr>
          <w:rFonts w:ascii="仿宋" w:eastAsia="仿宋" w:hAnsi="仿宋" w:cs="仿宋_GB2312" w:hint="eastAsia"/>
          <w:color w:val="000000" w:themeColor="text1"/>
          <w:sz w:val="32"/>
          <w:szCs w:val="32"/>
        </w:rPr>
        <w:t>年市</w:t>
      </w:r>
      <w:r w:rsidRPr="009B08D9">
        <w:rPr>
          <w:rFonts w:ascii="仿宋" w:eastAsia="仿宋" w:hAnsi="仿宋" w:cs="仿宋_GB2312" w:hint="eastAsia"/>
          <w:color w:val="000000" w:themeColor="text1"/>
          <w:sz w:val="32"/>
          <w:szCs w:val="32"/>
        </w:rPr>
        <w:t>接待办</w:t>
      </w:r>
      <w:r w:rsidR="00C04C9A" w:rsidRPr="009B08D9">
        <w:rPr>
          <w:rFonts w:ascii="仿宋" w:eastAsia="仿宋" w:hAnsi="仿宋" w:cs="仿宋_GB2312" w:hint="eastAsia"/>
          <w:color w:val="000000" w:themeColor="text1"/>
          <w:sz w:val="32"/>
          <w:szCs w:val="32"/>
        </w:rPr>
        <w:t>“三公”经费年初预算安排</w:t>
      </w:r>
      <w:r w:rsidR="00855B38" w:rsidRPr="00855B38">
        <w:rPr>
          <w:rFonts w:ascii="仿宋" w:eastAsia="仿宋" w:hAnsi="仿宋" w:cs="仿宋_GB2312"/>
          <w:color w:val="000000" w:themeColor="text1"/>
          <w:sz w:val="32"/>
          <w:szCs w:val="32"/>
        </w:rPr>
        <w:t>330.77</w:t>
      </w:r>
      <w:r w:rsidR="00C04C9A" w:rsidRPr="009B08D9">
        <w:rPr>
          <w:rFonts w:ascii="仿宋" w:eastAsia="仿宋" w:hAnsi="仿宋" w:cs="仿宋_GB2312" w:hint="eastAsia"/>
          <w:color w:val="000000" w:themeColor="text1"/>
          <w:sz w:val="32"/>
          <w:szCs w:val="32"/>
        </w:rPr>
        <w:t>万元。其中：因公出国（境）费</w:t>
      </w:r>
      <w:r w:rsidRPr="009B08D9">
        <w:rPr>
          <w:rFonts w:ascii="仿宋" w:eastAsia="仿宋" w:hAnsi="仿宋" w:cs="仿宋_GB2312" w:hint="eastAsia"/>
          <w:color w:val="000000" w:themeColor="text1"/>
          <w:sz w:val="32"/>
          <w:szCs w:val="32"/>
        </w:rPr>
        <w:t>0</w:t>
      </w:r>
      <w:r w:rsidR="00C04C9A" w:rsidRPr="009B08D9">
        <w:rPr>
          <w:rFonts w:ascii="仿宋" w:eastAsia="仿宋" w:hAnsi="仿宋" w:cs="仿宋_GB2312" w:hint="eastAsia"/>
          <w:color w:val="000000" w:themeColor="text1"/>
          <w:sz w:val="32"/>
          <w:szCs w:val="32"/>
        </w:rPr>
        <w:t>万元，比上年增（减）</w:t>
      </w:r>
      <w:r w:rsidRPr="009B08D9">
        <w:rPr>
          <w:rFonts w:ascii="仿宋" w:eastAsia="仿宋" w:hAnsi="仿宋" w:cs="仿宋_GB2312" w:hint="eastAsia"/>
          <w:color w:val="000000" w:themeColor="text1"/>
          <w:sz w:val="32"/>
          <w:szCs w:val="32"/>
        </w:rPr>
        <w:t>0万元</w:t>
      </w:r>
      <w:r w:rsidR="00C04C9A" w:rsidRPr="009B08D9">
        <w:rPr>
          <w:rFonts w:ascii="仿宋" w:eastAsia="仿宋" w:hAnsi="仿宋" w:cs="仿宋_GB2312" w:hint="eastAsia"/>
          <w:color w:val="000000" w:themeColor="text1"/>
          <w:sz w:val="32"/>
          <w:szCs w:val="32"/>
        </w:rPr>
        <w:t>。</w:t>
      </w:r>
    </w:p>
    <w:p w:rsidR="00C04C9A" w:rsidRPr="009B08D9" w:rsidRDefault="00C04C9A" w:rsidP="00F133E4">
      <w:pPr>
        <w:spacing w:line="460" w:lineRule="exact"/>
        <w:ind w:firstLineChars="200" w:firstLine="640"/>
        <w:rPr>
          <w:rFonts w:ascii="仿宋" w:eastAsia="仿宋" w:hAnsi="仿宋" w:cs="Times New Roman"/>
          <w:color w:val="000000" w:themeColor="text1"/>
          <w:sz w:val="32"/>
          <w:szCs w:val="32"/>
        </w:rPr>
      </w:pPr>
      <w:r w:rsidRPr="009B08D9">
        <w:rPr>
          <w:rFonts w:ascii="仿宋" w:eastAsia="仿宋" w:hAnsi="仿宋" w:cs="仿宋_GB2312" w:hint="eastAsia"/>
          <w:color w:val="000000" w:themeColor="text1"/>
          <w:sz w:val="32"/>
          <w:szCs w:val="32"/>
        </w:rPr>
        <w:t>公务接待费</w:t>
      </w:r>
      <w:r w:rsidR="00855B38" w:rsidRPr="00855B38">
        <w:rPr>
          <w:rFonts w:ascii="仿宋" w:eastAsia="仿宋" w:hAnsi="仿宋" w:cs="仿宋_GB2312"/>
          <w:color w:val="000000" w:themeColor="text1"/>
          <w:sz w:val="32"/>
          <w:szCs w:val="32"/>
        </w:rPr>
        <w:t>330.77</w:t>
      </w:r>
      <w:r w:rsidRPr="009B08D9">
        <w:rPr>
          <w:rFonts w:ascii="仿宋" w:eastAsia="仿宋" w:hAnsi="仿宋" w:cs="仿宋_GB2312" w:hint="eastAsia"/>
          <w:color w:val="000000" w:themeColor="text1"/>
          <w:sz w:val="32"/>
          <w:szCs w:val="32"/>
        </w:rPr>
        <w:t>万元，比上年</w:t>
      </w:r>
      <w:r w:rsidR="007C7948">
        <w:rPr>
          <w:rFonts w:ascii="仿宋" w:eastAsia="仿宋" w:hAnsi="仿宋" w:cs="仿宋_GB2312" w:hint="eastAsia"/>
          <w:color w:val="000000" w:themeColor="text1"/>
          <w:sz w:val="32"/>
          <w:szCs w:val="32"/>
        </w:rPr>
        <w:t>增加了</w:t>
      </w:r>
      <w:r w:rsidR="00855B38">
        <w:rPr>
          <w:rFonts w:ascii="仿宋" w:eastAsia="仿宋" w:hAnsi="仿宋" w:cs="仿宋_GB2312" w:hint="eastAsia"/>
          <w:color w:val="000000" w:themeColor="text1"/>
          <w:sz w:val="32"/>
          <w:szCs w:val="32"/>
        </w:rPr>
        <w:t>7.71</w:t>
      </w:r>
      <w:r w:rsidRPr="009B08D9">
        <w:rPr>
          <w:rFonts w:ascii="仿宋" w:eastAsia="仿宋" w:hAnsi="仿宋" w:cs="仿宋_GB2312" w:hint="eastAsia"/>
          <w:color w:val="000000" w:themeColor="text1"/>
          <w:sz w:val="32"/>
          <w:szCs w:val="32"/>
        </w:rPr>
        <w:t>万元</w:t>
      </w:r>
      <w:r w:rsidR="00DA48BA">
        <w:rPr>
          <w:rFonts w:ascii="仿宋" w:eastAsia="仿宋" w:hAnsi="仿宋" w:cs="仿宋_GB2312" w:hint="eastAsia"/>
          <w:color w:val="000000" w:themeColor="text1"/>
          <w:sz w:val="32"/>
          <w:szCs w:val="32"/>
        </w:rPr>
        <w:t>。</w:t>
      </w:r>
      <w:r w:rsidRPr="009B08D9">
        <w:rPr>
          <w:rFonts w:ascii="仿宋" w:eastAsia="仿宋" w:hAnsi="仿宋" w:cs="仿宋_GB2312" w:hint="eastAsia"/>
          <w:color w:val="000000" w:themeColor="text1"/>
          <w:sz w:val="32"/>
          <w:szCs w:val="32"/>
        </w:rPr>
        <w:t>公务用车运行维护费</w:t>
      </w:r>
      <w:r w:rsidR="007C7948">
        <w:rPr>
          <w:rFonts w:ascii="仿宋" w:eastAsia="仿宋" w:hAnsi="仿宋" w:cs="仿宋_GB2312" w:hint="eastAsia"/>
          <w:color w:val="000000" w:themeColor="text1"/>
          <w:sz w:val="32"/>
          <w:szCs w:val="32"/>
        </w:rPr>
        <w:t>27.77</w:t>
      </w:r>
      <w:r w:rsidRPr="009B08D9">
        <w:rPr>
          <w:rFonts w:ascii="仿宋" w:eastAsia="仿宋" w:hAnsi="仿宋" w:cs="仿宋_GB2312" w:hint="eastAsia"/>
          <w:color w:val="000000" w:themeColor="text1"/>
          <w:sz w:val="32"/>
          <w:szCs w:val="32"/>
        </w:rPr>
        <w:t>万元，比上年</w:t>
      </w:r>
      <w:r w:rsidR="007C7948">
        <w:rPr>
          <w:rFonts w:ascii="仿宋" w:eastAsia="仿宋" w:hAnsi="仿宋" w:cs="仿宋_GB2312" w:hint="eastAsia"/>
          <w:color w:val="000000" w:themeColor="text1"/>
          <w:sz w:val="32"/>
          <w:szCs w:val="32"/>
        </w:rPr>
        <w:t>增加7.77</w:t>
      </w:r>
      <w:r w:rsidRPr="009B08D9">
        <w:rPr>
          <w:rFonts w:ascii="仿宋" w:eastAsia="仿宋" w:hAnsi="仿宋" w:cs="仿宋_GB2312" w:hint="eastAsia"/>
          <w:color w:val="000000" w:themeColor="text1"/>
          <w:sz w:val="32"/>
          <w:szCs w:val="32"/>
        </w:rPr>
        <w:t>万元。</w:t>
      </w:r>
    </w:p>
    <w:p w:rsidR="00C04C9A" w:rsidRPr="009B08D9" w:rsidRDefault="00C04C9A" w:rsidP="00F133E4">
      <w:pPr>
        <w:spacing w:line="460" w:lineRule="exact"/>
        <w:ind w:firstLineChars="200" w:firstLine="640"/>
        <w:rPr>
          <w:rFonts w:ascii="仿宋" w:eastAsia="仿宋" w:hAnsi="仿宋" w:cs="仿宋_GB2312"/>
          <w:color w:val="000000" w:themeColor="text1"/>
          <w:sz w:val="32"/>
          <w:szCs w:val="32"/>
        </w:rPr>
      </w:pPr>
      <w:r w:rsidRPr="009B08D9">
        <w:rPr>
          <w:rFonts w:ascii="仿宋" w:eastAsia="仿宋" w:hAnsi="仿宋" w:cs="仿宋_GB2312" w:hint="eastAsia"/>
          <w:color w:val="000000" w:themeColor="text1"/>
          <w:sz w:val="32"/>
          <w:szCs w:val="32"/>
        </w:rPr>
        <w:t>公务用车购置费</w:t>
      </w:r>
      <w:r w:rsidR="00DE002A" w:rsidRPr="009B08D9">
        <w:rPr>
          <w:rFonts w:ascii="仿宋" w:eastAsia="仿宋" w:hAnsi="仿宋" w:cs="仿宋_GB2312" w:hint="eastAsia"/>
          <w:color w:val="000000" w:themeColor="text1"/>
          <w:sz w:val="32"/>
          <w:szCs w:val="32"/>
        </w:rPr>
        <w:t>0</w:t>
      </w:r>
      <w:r w:rsidRPr="009B08D9">
        <w:rPr>
          <w:rFonts w:ascii="仿宋" w:eastAsia="仿宋" w:hAnsi="仿宋" w:cs="仿宋_GB2312" w:hint="eastAsia"/>
          <w:color w:val="000000" w:themeColor="text1"/>
          <w:sz w:val="32"/>
          <w:szCs w:val="32"/>
        </w:rPr>
        <w:t>万元，比上年增（减）</w:t>
      </w:r>
      <w:r w:rsidR="00DE002A" w:rsidRPr="009B08D9">
        <w:rPr>
          <w:rFonts w:ascii="仿宋" w:eastAsia="仿宋" w:hAnsi="仿宋" w:cs="仿宋_GB2312" w:hint="eastAsia"/>
          <w:color w:val="000000" w:themeColor="text1"/>
          <w:sz w:val="32"/>
          <w:szCs w:val="32"/>
        </w:rPr>
        <w:t>0</w:t>
      </w:r>
      <w:r w:rsidRPr="009B08D9">
        <w:rPr>
          <w:rFonts w:ascii="仿宋" w:eastAsia="仿宋" w:hAnsi="仿宋" w:cs="仿宋_GB2312" w:hint="eastAsia"/>
          <w:color w:val="000000" w:themeColor="text1"/>
          <w:sz w:val="32"/>
          <w:szCs w:val="32"/>
        </w:rPr>
        <w:t>万元。</w:t>
      </w:r>
    </w:p>
    <w:p w:rsidR="00C04C9A" w:rsidRPr="00F133E4" w:rsidRDefault="00C04C9A" w:rsidP="00F133E4">
      <w:pPr>
        <w:spacing w:line="460" w:lineRule="exact"/>
        <w:jc w:val="center"/>
        <w:rPr>
          <w:rFonts w:ascii="黑体" w:eastAsia="黑体" w:cs="Times New Roman"/>
          <w:color w:val="000000" w:themeColor="text1"/>
          <w:sz w:val="32"/>
          <w:szCs w:val="32"/>
        </w:rPr>
      </w:pPr>
      <w:r w:rsidRPr="00F133E4">
        <w:rPr>
          <w:rFonts w:ascii="黑体" w:eastAsia="黑体" w:hAnsi="宋体" w:cs="黑体" w:hint="eastAsia"/>
          <w:color w:val="000000" w:themeColor="text1"/>
          <w:sz w:val="32"/>
          <w:szCs w:val="32"/>
        </w:rPr>
        <w:t>第三部分</w:t>
      </w:r>
      <w:r w:rsidRPr="00F133E4">
        <w:rPr>
          <w:rFonts w:ascii="黑体" w:eastAsia="黑体" w:hAnsi="宋体" w:cs="黑体"/>
          <w:color w:val="000000" w:themeColor="text1"/>
          <w:sz w:val="32"/>
          <w:szCs w:val="32"/>
        </w:rPr>
        <w:t xml:space="preserve">  </w:t>
      </w:r>
      <w:r w:rsidR="009B08D9" w:rsidRPr="00F133E4">
        <w:rPr>
          <w:rFonts w:ascii="黑体" w:eastAsia="黑体" w:hAnsi="宋体" w:cs="黑体" w:hint="eastAsia"/>
          <w:color w:val="000000" w:themeColor="text1"/>
          <w:sz w:val="32"/>
          <w:szCs w:val="32"/>
        </w:rPr>
        <w:t>市接待办201</w:t>
      </w:r>
      <w:r w:rsidR="009B08D9">
        <w:rPr>
          <w:rFonts w:ascii="黑体" w:eastAsia="黑体" w:hAnsi="宋体" w:cs="黑体" w:hint="eastAsia"/>
          <w:color w:val="000000" w:themeColor="text1"/>
          <w:sz w:val="32"/>
          <w:szCs w:val="32"/>
        </w:rPr>
        <w:t>9</w:t>
      </w:r>
      <w:r w:rsidR="009B08D9" w:rsidRPr="00F133E4">
        <w:rPr>
          <w:rFonts w:ascii="黑体" w:eastAsia="黑体" w:hAnsi="宋体" w:cs="黑体" w:hint="eastAsia"/>
          <w:color w:val="000000" w:themeColor="text1"/>
          <w:sz w:val="32"/>
          <w:szCs w:val="32"/>
        </w:rPr>
        <w:t>年</w:t>
      </w:r>
      <w:r w:rsidRPr="00F133E4">
        <w:rPr>
          <w:rFonts w:ascii="黑体" w:eastAsia="黑体" w:hAnsi="宋体" w:cs="黑体" w:hint="eastAsia"/>
          <w:color w:val="000000" w:themeColor="text1"/>
          <w:sz w:val="32"/>
          <w:szCs w:val="32"/>
        </w:rPr>
        <w:t>部门预算表</w:t>
      </w:r>
    </w:p>
    <w:p w:rsidR="00C04C9A" w:rsidRPr="009B08D9" w:rsidRDefault="00C04C9A" w:rsidP="00F133E4">
      <w:pPr>
        <w:spacing w:line="460" w:lineRule="exact"/>
        <w:ind w:firstLineChars="200" w:firstLine="640"/>
        <w:rPr>
          <w:rFonts w:ascii="仿宋" w:eastAsia="仿宋" w:hAnsi="仿宋" w:cs="Times New Roman"/>
          <w:color w:val="000000" w:themeColor="text1"/>
          <w:sz w:val="32"/>
          <w:szCs w:val="32"/>
        </w:rPr>
      </w:pPr>
      <w:r w:rsidRPr="009B08D9">
        <w:rPr>
          <w:rFonts w:ascii="仿宋" w:eastAsia="仿宋" w:hAnsi="仿宋" w:cs="仿宋_GB2312" w:hint="eastAsia"/>
          <w:color w:val="000000" w:themeColor="text1"/>
          <w:sz w:val="32"/>
          <w:szCs w:val="32"/>
        </w:rPr>
        <w:t>八张表（详见附表）</w:t>
      </w:r>
    </w:p>
    <w:p w:rsidR="00C04C9A" w:rsidRPr="00F133E4" w:rsidRDefault="00C04C9A" w:rsidP="00F133E4">
      <w:pPr>
        <w:spacing w:line="460" w:lineRule="exact"/>
        <w:jc w:val="center"/>
        <w:rPr>
          <w:rFonts w:ascii="仿宋_GB2312" w:eastAsia="仿宋_GB2312" w:cs="Times New Roman"/>
          <w:b/>
          <w:bCs/>
          <w:color w:val="000000" w:themeColor="text1"/>
          <w:sz w:val="32"/>
          <w:szCs w:val="32"/>
        </w:rPr>
      </w:pPr>
      <w:r w:rsidRPr="00F133E4">
        <w:rPr>
          <w:rFonts w:ascii="黑体" w:eastAsia="黑体" w:hAnsi="宋体" w:cs="黑体" w:hint="eastAsia"/>
          <w:color w:val="000000" w:themeColor="text1"/>
          <w:sz w:val="32"/>
          <w:szCs w:val="32"/>
        </w:rPr>
        <w:t>第四部分</w:t>
      </w:r>
      <w:r w:rsidRPr="00F133E4">
        <w:rPr>
          <w:rFonts w:ascii="黑体" w:eastAsia="黑体" w:hAnsi="宋体" w:cs="黑体"/>
          <w:color w:val="000000" w:themeColor="text1"/>
          <w:sz w:val="32"/>
          <w:szCs w:val="32"/>
        </w:rPr>
        <w:t xml:space="preserve">  </w:t>
      </w:r>
      <w:r w:rsidRPr="00F133E4">
        <w:rPr>
          <w:rFonts w:ascii="黑体" w:eastAsia="黑体" w:hAnsi="宋体" w:cs="黑体" w:hint="eastAsia"/>
          <w:color w:val="000000" w:themeColor="text1"/>
          <w:sz w:val="32"/>
          <w:szCs w:val="32"/>
        </w:rPr>
        <w:t>名词解释</w:t>
      </w:r>
    </w:p>
    <w:p w:rsidR="00C04C9A" w:rsidRPr="009B08D9" w:rsidRDefault="00C04C9A" w:rsidP="00F133E4">
      <w:pPr>
        <w:spacing w:line="460" w:lineRule="exact"/>
        <w:ind w:firstLine="562"/>
        <w:rPr>
          <w:rFonts w:ascii="仿宋" w:eastAsia="仿宋" w:hAnsi="仿宋" w:cs="Times New Roman"/>
          <w:color w:val="000000" w:themeColor="text1"/>
          <w:sz w:val="32"/>
          <w:szCs w:val="32"/>
        </w:rPr>
      </w:pPr>
      <w:r w:rsidRPr="009B08D9">
        <w:rPr>
          <w:rFonts w:ascii="仿宋" w:eastAsia="仿宋" w:hAnsi="仿宋" w:cs="仿宋_GB2312" w:hint="eastAsia"/>
          <w:color w:val="000000" w:themeColor="text1"/>
          <w:sz w:val="32"/>
          <w:szCs w:val="32"/>
        </w:rPr>
        <w:t>对部门预算中涉及的支出功能分类科目（明细到项级），结合部门实际，参照《</w:t>
      </w:r>
      <w:r w:rsidRPr="009B08D9">
        <w:rPr>
          <w:rFonts w:ascii="仿宋" w:eastAsia="仿宋" w:hAnsi="仿宋" w:cs="仿宋_GB2312"/>
          <w:color w:val="000000" w:themeColor="text1"/>
          <w:sz w:val="32"/>
          <w:szCs w:val="32"/>
        </w:rPr>
        <w:t>2018</w:t>
      </w:r>
      <w:r w:rsidRPr="009B08D9">
        <w:rPr>
          <w:rFonts w:ascii="仿宋" w:eastAsia="仿宋" w:hAnsi="仿宋" w:cs="仿宋_GB2312" w:hint="eastAsia"/>
          <w:color w:val="000000" w:themeColor="text1"/>
          <w:sz w:val="32"/>
          <w:szCs w:val="32"/>
        </w:rPr>
        <w:t>年政府收支分类科目》的规范说明进行解释。</w:t>
      </w:r>
    </w:p>
    <w:p w:rsidR="00C04C9A" w:rsidRDefault="00C04C9A" w:rsidP="00F133E4">
      <w:pPr>
        <w:spacing w:line="460" w:lineRule="exact"/>
        <w:ind w:firstLine="562"/>
        <w:rPr>
          <w:rFonts w:ascii="仿宋" w:eastAsia="仿宋" w:hAnsi="仿宋" w:cs="仿宋_GB2312" w:hint="eastAsia"/>
          <w:color w:val="000000" w:themeColor="text1"/>
          <w:sz w:val="32"/>
          <w:szCs w:val="32"/>
        </w:rPr>
      </w:pPr>
      <w:r w:rsidRPr="009B08D9">
        <w:rPr>
          <w:rFonts w:ascii="仿宋" w:eastAsia="仿宋" w:hAnsi="仿宋" w:cs="仿宋_GB2312" w:hint="eastAsia"/>
          <w:color w:val="000000" w:themeColor="text1"/>
          <w:sz w:val="32"/>
          <w:szCs w:val="32"/>
        </w:rPr>
        <w:t>一般公共服务（类）</w:t>
      </w:r>
      <w:r w:rsidR="002C6B9E">
        <w:rPr>
          <w:rFonts w:ascii="仿宋" w:eastAsia="仿宋" w:hAnsi="仿宋" w:cs="仿宋_GB2312" w:hint="eastAsia"/>
          <w:color w:val="000000" w:themeColor="text1"/>
          <w:sz w:val="32"/>
          <w:szCs w:val="32"/>
        </w:rPr>
        <w:t>其他共产党事物支出（款）行政运行（项）：反映行政单位（包括实行公务员管理的事业单位）的基本支出；</w:t>
      </w:r>
    </w:p>
    <w:p w:rsidR="002C6B9E" w:rsidRDefault="002C6B9E" w:rsidP="002C6B9E">
      <w:pPr>
        <w:spacing w:line="460" w:lineRule="exact"/>
        <w:ind w:firstLine="562"/>
        <w:rPr>
          <w:rFonts w:ascii="仿宋" w:eastAsia="仿宋" w:hAnsi="仿宋" w:cs="Times New Roman" w:hint="eastAsia"/>
          <w:color w:val="000000" w:themeColor="text1"/>
          <w:sz w:val="32"/>
          <w:szCs w:val="32"/>
        </w:rPr>
      </w:pPr>
      <w:r w:rsidRPr="002C6B9E">
        <w:rPr>
          <w:rFonts w:ascii="仿宋" w:eastAsia="仿宋" w:hAnsi="仿宋" w:cs="Times New Roman" w:hint="eastAsia"/>
          <w:color w:val="000000" w:themeColor="text1"/>
          <w:sz w:val="32"/>
          <w:szCs w:val="32"/>
        </w:rPr>
        <w:t>机关事业单位基本养老保险缴费支出</w:t>
      </w:r>
      <w:r>
        <w:rPr>
          <w:rFonts w:ascii="仿宋" w:eastAsia="仿宋" w:hAnsi="仿宋" w:cs="Times New Roman" w:hint="eastAsia"/>
          <w:color w:val="000000" w:themeColor="text1"/>
          <w:sz w:val="32"/>
          <w:szCs w:val="32"/>
        </w:rPr>
        <w:t>：反映机关事业单位实施养老保险制度由单位缴纳的基本养老保险支出；</w:t>
      </w:r>
    </w:p>
    <w:p w:rsidR="002C6B9E" w:rsidRDefault="002C6B9E" w:rsidP="002C6B9E">
      <w:pPr>
        <w:spacing w:line="460" w:lineRule="exact"/>
        <w:ind w:firstLine="562"/>
        <w:rPr>
          <w:rFonts w:ascii="仿宋" w:eastAsia="仿宋" w:hAnsi="仿宋" w:cs="仿宋_GB2312" w:hint="eastAsia"/>
          <w:color w:val="000000" w:themeColor="text1"/>
          <w:sz w:val="32"/>
          <w:szCs w:val="32"/>
        </w:rPr>
      </w:pPr>
      <w:r>
        <w:rPr>
          <w:rFonts w:ascii="仿宋" w:eastAsia="仿宋" w:hAnsi="仿宋" w:cs="Times New Roman" w:hint="eastAsia"/>
          <w:color w:val="000000" w:themeColor="text1"/>
          <w:sz w:val="32"/>
          <w:szCs w:val="32"/>
        </w:rPr>
        <w:t>行政单位医疗:</w:t>
      </w:r>
      <w:r w:rsidR="0055511B">
        <w:rPr>
          <w:rFonts w:ascii="仿宋" w:eastAsia="仿宋" w:hAnsi="仿宋" w:cs="Times New Roman" w:hint="eastAsia"/>
          <w:color w:val="000000" w:themeColor="text1"/>
          <w:sz w:val="32"/>
          <w:szCs w:val="32"/>
        </w:rPr>
        <w:t>反映财政部门安排的行政单位（</w:t>
      </w:r>
      <w:r w:rsidR="0055511B">
        <w:rPr>
          <w:rFonts w:ascii="仿宋" w:eastAsia="仿宋" w:hAnsi="仿宋" w:cs="仿宋_GB2312" w:hint="eastAsia"/>
          <w:color w:val="000000" w:themeColor="text1"/>
          <w:sz w:val="32"/>
          <w:szCs w:val="32"/>
        </w:rPr>
        <w:t>包括实行</w:t>
      </w:r>
      <w:r w:rsidR="0055511B">
        <w:rPr>
          <w:rFonts w:ascii="仿宋" w:eastAsia="仿宋" w:hAnsi="仿宋" w:cs="仿宋_GB2312" w:hint="eastAsia"/>
          <w:color w:val="000000" w:themeColor="text1"/>
          <w:sz w:val="32"/>
          <w:szCs w:val="32"/>
        </w:rPr>
        <w:lastRenderedPageBreak/>
        <w:t>公务员管理的事业单位）基本医疗保险缴费经费，未参加医疗保险的行政单位的公费医疗经费，按国家规定享受离休人员、红军老战士待遇人员的医疗经费；</w:t>
      </w:r>
    </w:p>
    <w:p w:rsidR="0055511B" w:rsidRDefault="0055511B" w:rsidP="002C6B9E">
      <w:pPr>
        <w:spacing w:line="460" w:lineRule="exact"/>
        <w:ind w:firstLine="562"/>
        <w:rPr>
          <w:rFonts w:ascii="仿宋" w:eastAsia="仿宋" w:hAnsi="仿宋" w:cs="仿宋_GB2312" w:hint="eastAsia"/>
          <w:color w:val="000000" w:themeColor="text1"/>
          <w:sz w:val="32"/>
          <w:szCs w:val="32"/>
        </w:rPr>
      </w:pPr>
      <w:r>
        <w:rPr>
          <w:rFonts w:ascii="仿宋" w:eastAsia="仿宋" w:hAnsi="仿宋" w:cs="仿宋_GB2312" w:hint="eastAsia"/>
          <w:color w:val="000000" w:themeColor="text1"/>
          <w:sz w:val="32"/>
          <w:szCs w:val="32"/>
        </w:rPr>
        <w:t>公务员医疗补助：反映财政部门安排的公务员医疗补助经费；</w:t>
      </w:r>
    </w:p>
    <w:p w:rsidR="0055511B" w:rsidRDefault="0055511B" w:rsidP="002C6B9E">
      <w:pPr>
        <w:spacing w:line="460" w:lineRule="exact"/>
        <w:ind w:firstLine="562"/>
        <w:rPr>
          <w:rFonts w:ascii="仿宋" w:eastAsia="仿宋" w:hAnsi="仿宋" w:cs="Times New Roman" w:hint="eastAsia"/>
          <w:color w:val="000000" w:themeColor="text1"/>
          <w:sz w:val="32"/>
          <w:szCs w:val="32"/>
        </w:rPr>
      </w:pPr>
      <w:r w:rsidRPr="0055511B">
        <w:rPr>
          <w:rFonts w:ascii="仿宋" w:eastAsia="仿宋" w:hAnsi="仿宋" w:cs="Times New Roman" w:hint="eastAsia"/>
          <w:color w:val="000000" w:themeColor="text1"/>
          <w:sz w:val="32"/>
          <w:szCs w:val="32"/>
        </w:rPr>
        <w:t>其他行政事业单位医疗支出</w:t>
      </w:r>
      <w:r>
        <w:rPr>
          <w:rFonts w:ascii="仿宋" w:eastAsia="仿宋" w:hAnsi="仿宋" w:cs="Times New Roman" w:hint="eastAsia"/>
          <w:color w:val="000000" w:themeColor="text1"/>
          <w:sz w:val="32"/>
          <w:szCs w:val="32"/>
        </w:rPr>
        <w:t>：反映除上述项目以外的其他用于行政事业单位医疗方面的支出；</w:t>
      </w:r>
    </w:p>
    <w:p w:rsidR="0055511B" w:rsidRPr="009B08D9" w:rsidRDefault="0055511B" w:rsidP="002C6B9E">
      <w:pPr>
        <w:spacing w:line="460" w:lineRule="exact"/>
        <w:ind w:firstLine="562"/>
        <w:rPr>
          <w:rFonts w:ascii="仿宋" w:eastAsia="仿宋" w:hAnsi="仿宋" w:cs="Times New Roman"/>
          <w:color w:val="000000" w:themeColor="text1"/>
          <w:sz w:val="32"/>
          <w:szCs w:val="32"/>
        </w:rPr>
      </w:pPr>
      <w:r>
        <w:rPr>
          <w:rFonts w:ascii="仿宋" w:eastAsia="仿宋" w:hAnsi="仿宋" w:cs="Times New Roman" w:hint="eastAsia"/>
          <w:color w:val="000000" w:themeColor="text1"/>
          <w:sz w:val="32"/>
          <w:szCs w:val="32"/>
        </w:rPr>
        <w:t>住房公积金：反映行政事业单位按人力资源</w:t>
      </w:r>
      <w:r w:rsidR="00E03916">
        <w:rPr>
          <w:rFonts w:ascii="仿宋" w:eastAsia="仿宋" w:hAnsi="仿宋" w:cs="Times New Roman" w:hint="eastAsia"/>
          <w:color w:val="000000" w:themeColor="text1"/>
          <w:sz w:val="32"/>
          <w:szCs w:val="32"/>
        </w:rPr>
        <w:t>和社会保障部、财政部规定的基本工资和津贴补贴以及规定比例为职工缴纳的住房公积金；</w:t>
      </w:r>
    </w:p>
    <w:sectPr w:rsidR="0055511B" w:rsidRPr="009B08D9" w:rsidSect="008110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2C4" w:rsidRDefault="00C372C4">
      <w:pPr>
        <w:rPr>
          <w:rFonts w:cs="Times New Roman"/>
        </w:rPr>
      </w:pPr>
      <w:r>
        <w:rPr>
          <w:rFonts w:cs="Times New Roman"/>
        </w:rPr>
        <w:separator/>
      </w:r>
    </w:p>
  </w:endnote>
  <w:endnote w:type="continuationSeparator" w:id="0">
    <w:p w:rsidR="00C372C4" w:rsidRDefault="00C372C4">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C9A" w:rsidRDefault="00BF7379" w:rsidP="00CB427A">
    <w:pPr>
      <w:pStyle w:val="a3"/>
      <w:framePr w:wrap="auto" w:vAnchor="text" w:hAnchor="margin" w:xAlign="center" w:y="1"/>
      <w:rPr>
        <w:rStyle w:val="a4"/>
        <w:rFonts w:cs="Times New Roman"/>
      </w:rPr>
    </w:pPr>
    <w:r>
      <w:rPr>
        <w:rStyle w:val="a4"/>
      </w:rPr>
      <w:fldChar w:fldCharType="begin"/>
    </w:r>
    <w:r w:rsidR="00C04C9A">
      <w:rPr>
        <w:rStyle w:val="a4"/>
      </w:rPr>
      <w:instrText xml:space="preserve">PAGE  </w:instrText>
    </w:r>
    <w:r>
      <w:rPr>
        <w:rStyle w:val="a4"/>
      </w:rPr>
      <w:fldChar w:fldCharType="separate"/>
    </w:r>
    <w:r w:rsidR="00E03916">
      <w:rPr>
        <w:rStyle w:val="a4"/>
        <w:noProof/>
      </w:rPr>
      <w:t>4</w:t>
    </w:r>
    <w:r>
      <w:rPr>
        <w:rStyle w:val="a4"/>
      </w:rPr>
      <w:fldChar w:fldCharType="end"/>
    </w:r>
  </w:p>
  <w:p w:rsidR="00C04C9A" w:rsidRDefault="00C04C9A">
    <w:pPr>
      <w:pStyle w:val="a3"/>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2C4" w:rsidRDefault="00C372C4">
      <w:pPr>
        <w:rPr>
          <w:rFonts w:cs="Times New Roman"/>
        </w:rPr>
      </w:pPr>
      <w:r>
        <w:rPr>
          <w:rFonts w:cs="Times New Roman"/>
        </w:rPr>
        <w:separator/>
      </w:r>
    </w:p>
  </w:footnote>
  <w:footnote w:type="continuationSeparator" w:id="0">
    <w:p w:rsidR="00C372C4" w:rsidRDefault="00C372C4">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778CA"/>
    <w:multiLevelType w:val="singleLevel"/>
    <w:tmpl w:val="59A778CA"/>
    <w:lvl w:ilvl="0">
      <w:start w:val="4"/>
      <w:numFmt w:val="chineseCounting"/>
      <w:suff w:val="nothing"/>
      <w:lvlText w:val="（%1）"/>
      <w:lvlJc w:val="left"/>
    </w:lvl>
  </w:abstractNum>
  <w:abstractNum w:abstractNumId="1">
    <w:nsid w:val="59ACAF5F"/>
    <w:multiLevelType w:val="singleLevel"/>
    <w:tmpl w:val="59ACAF5F"/>
    <w:lvl w:ilvl="0">
      <w:start w:val="6"/>
      <w:numFmt w:val="chineseCounting"/>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9076E1D"/>
    <w:rsid w:val="000251A6"/>
    <w:rsid w:val="000429DB"/>
    <w:rsid w:val="00066060"/>
    <w:rsid w:val="000A3D8D"/>
    <w:rsid w:val="000A774D"/>
    <w:rsid w:val="000C0540"/>
    <w:rsid w:val="000E27E5"/>
    <w:rsid w:val="0010778F"/>
    <w:rsid w:val="00177496"/>
    <w:rsid w:val="00177DFD"/>
    <w:rsid w:val="00187CF9"/>
    <w:rsid w:val="001C03BB"/>
    <w:rsid w:val="001C706B"/>
    <w:rsid w:val="001E175F"/>
    <w:rsid w:val="002120E1"/>
    <w:rsid w:val="00235FCA"/>
    <w:rsid w:val="00244D55"/>
    <w:rsid w:val="00253D21"/>
    <w:rsid w:val="0027086E"/>
    <w:rsid w:val="002C5413"/>
    <w:rsid w:val="002C6B9E"/>
    <w:rsid w:val="003012AB"/>
    <w:rsid w:val="00304A02"/>
    <w:rsid w:val="00316A3F"/>
    <w:rsid w:val="003236C3"/>
    <w:rsid w:val="0035217E"/>
    <w:rsid w:val="003838CE"/>
    <w:rsid w:val="003A02BF"/>
    <w:rsid w:val="003A4D5E"/>
    <w:rsid w:val="003B5FBB"/>
    <w:rsid w:val="003B749D"/>
    <w:rsid w:val="003F3A57"/>
    <w:rsid w:val="00434F4C"/>
    <w:rsid w:val="00485916"/>
    <w:rsid w:val="00491740"/>
    <w:rsid w:val="00497518"/>
    <w:rsid w:val="004B54DA"/>
    <w:rsid w:val="00504F9E"/>
    <w:rsid w:val="00553D83"/>
    <w:rsid w:val="0055511B"/>
    <w:rsid w:val="00675C4B"/>
    <w:rsid w:val="006843FD"/>
    <w:rsid w:val="006B053C"/>
    <w:rsid w:val="006F2D05"/>
    <w:rsid w:val="00717121"/>
    <w:rsid w:val="0071741E"/>
    <w:rsid w:val="0075344F"/>
    <w:rsid w:val="007740AB"/>
    <w:rsid w:val="00796184"/>
    <w:rsid w:val="007A774C"/>
    <w:rsid w:val="007C0546"/>
    <w:rsid w:val="007C58B9"/>
    <w:rsid w:val="007C7948"/>
    <w:rsid w:val="007F0E0B"/>
    <w:rsid w:val="007F7512"/>
    <w:rsid w:val="008110CC"/>
    <w:rsid w:val="0082026F"/>
    <w:rsid w:val="00825E4D"/>
    <w:rsid w:val="00855B38"/>
    <w:rsid w:val="008A5BBC"/>
    <w:rsid w:val="008E72CD"/>
    <w:rsid w:val="009B08D9"/>
    <w:rsid w:val="009C22FA"/>
    <w:rsid w:val="009C57DF"/>
    <w:rsid w:val="009F621A"/>
    <w:rsid w:val="00A25BB2"/>
    <w:rsid w:val="00AD1856"/>
    <w:rsid w:val="00AF3F88"/>
    <w:rsid w:val="00B138A5"/>
    <w:rsid w:val="00B15D64"/>
    <w:rsid w:val="00B37660"/>
    <w:rsid w:val="00BB5298"/>
    <w:rsid w:val="00BB5414"/>
    <w:rsid w:val="00BB79CF"/>
    <w:rsid w:val="00BC3B62"/>
    <w:rsid w:val="00BE3CBE"/>
    <w:rsid w:val="00BF7379"/>
    <w:rsid w:val="00C04C9A"/>
    <w:rsid w:val="00C372C4"/>
    <w:rsid w:val="00C47C44"/>
    <w:rsid w:val="00C86492"/>
    <w:rsid w:val="00CB427A"/>
    <w:rsid w:val="00D03705"/>
    <w:rsid w:val="00D04165"/>
    <w:rsid w:val="00D12091"/>
    <w:rsid w:val="00D62881"/>
    <w:rsid w:val="00DA48BA"/>
    <w:rsid w:val="00DD1C74"/>
    <w:rsid w:val="00DE002A"/>
    <w:rsid w:val="00E03916"/>
    <w:rsid w:val="00E114D2"/>
    <w:rsid w:val="00E74F59"/>
    <w:rsid w:val="00EB5195"/>
    <w:rsid w:val="00EF10C6"/>
    <w:rsid w:val="00F123AF"/>
    <w:rsid w:val="00F133E4"/>
    <w:rsid w:val="00F175E5"/>
    <w:rsid w:val="00F500B9"/>
    <w:rsid w:val="00FB5F76"/>
    <w:rsid w:val="00FE184A"/>
    <w:rsid w:val="022502CD"/>
    <w:rsid w:val="08EE0B31"/>
    <w:rsid w:val="0FCB58D0"/>
    <w:rsid w:val="11427CB1"/>
    <w:rsid w:val="139E3D52"/>
    <w:rsid w:val="19076E1D"/>
    <w:rsid w:val="1EBD751D"/>
    <w:rsid w:val="2DBB222D"/>
    <w:rsid w:val="57CC144D"/>
    <w:rsid w:val="62B20F12"/>
    <w:rsid w:val="7B4102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0CC"/>
    <w:pPr>
      <w:widowControl w:val="0"/>
      <w:jc w:val="both"/>
    </w:pPr>
    <w:rPr>
      <w:rFonts w:cs="Calibri"/>
      <w:kern w:val="2"/>
      <w:sz w:val="21"/>
      <w:szCs w:val="21"/>
    </w:rPr>
  </w:style>
  <w:style w:type="paragraph" w:styleId="2">
    <w:name w:val="heading 2"/>
    <w:basedOn w:val="a"/>
    <w:next w:val="a"/>
    <w:link w:val="2Char"/>
    <w:uiPriority w:val="99"/>
    <w:qFormat/>
    <w:rsid w:val="008110CC"/>
    <w:pPr>
      <w:keepNext/>
      <w:keepLines/>
      <w:spacing w:line="416"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semiHidden/>
    <w:rsid w:val="00DB4B86"/>
    <w:rPr>
      <w:rFonts w:ascii="Cambria" w:eastAsia="宋体" w:hAnsi="Cambria" w:cs="Times New Roman"/>
      <w:b/>
      <w:bCs/>
      <w:sz w:val="32"/>
      <w:szCs w:val="32"/>
    </w:rPr>
  </w:style>
  <w:style w:type="paragraph" w:styleId="a3">
    <w:name w:val="footer"/>
    <w:basedOn w:val="a"/>
    <w:link w:val="Char"/>
    <w:uiPriority w:val="99"/>
    <w:rsid w:val="000429DB"/>
    <w:pPr>
      <w:tabs>
        <w:tab w:val="center" w:pos="4153"/>
        <w:tab w:val="right" w:pos="8306"/>
      </w:tabs>
      <w:snapToGrid w:val="0"/>
      <w:jc w:val="left"/>
    </w:pPr>
    <w:rPr>
      <w:sz w:val="18"/>
      <w:szCs w:val="18"/>
    </w:rPr>
  </w:style>
  <w:style w:type="character" w:customStyle="1" w:styleId="Char">
    <w:name w:val="页脚 Char"/>
    <w:basedOn w:val="a0"/>
    <w:link w:val="a3"/>
    <w:uiPriority w:val="99"/>
    <w:semiHidden/>
    <w:rsid w:val="00DB4B86"/>
    <w:rPr>
      <w:rFonts w:cs="Calibri"/>
      <w:sz w:val="18"/>
      <w:szCs w:val="18"/>
    </w:rPr>
  </w:style>
  <w:style w:type="character" w:styleId="a4">
    <w:name w:val="page number"/>
    <w:basedOn w:val="a0"/>
    <w:uiPriority w:val="99"/>
    <w:rsid w:val="000429DB"/>
  </w:style>
  <w:style w:type="paragraph" w:styleId="a5">
    <w:name w:val="header"/>
    <w:basedOn w:val="a"/>
    <w:link w:val="Char0"/>
    <w:uiPriority w:val="99"/>
    <w:semiHidden/>
    <w:unhideWhenUsed/>
    <w:rsid w:val="00855B3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855B38"/>
    <w:rPr>
      <w:rFonts w:cs="Calibri"/>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5</Pages>
  <Words>367</Words>
  <Characters>2093</Characters>
  <Application>Microsoft Office Word</Application>
  <DocSecurity>0</DocSecurity>
  <Lines>17</Lines>
  <Paragraphs>4</Paragraphs>
  <ScaleCrop>false</ScaleCrop>
  <Company>微软中国</Company>
  <LinksUpToDate>false</LinksUpToDate>
  <CharactersWithSpaces>2456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附件2：2018年市级部门预算说明和预算公开表</dc:title>
  <dc:creator>Administrator</dc:creator>
  <cp:lastModifiedBy>Administrator</cp:lastModifiedBy>
  <cp:revision>5</cp:revision>
  <cp:lastPrinted>2019-02-26T02:40:00Z</cp:lastPrinted>
  <dcterms:created xsi:type="dcterms:W3CDTF">2019-02-25T03:39:00Z</dcterms:created>
  <dcterms:modified xsi:type="dcterms:W3CDTF">2019-02-27T02:52:00Z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